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BE0" w:rsidRPr="00536ED1" w:rsidRDefault="00536ED1" w:rsidP="00D552C8">
      <w:pPr>
        <w:pStyle w:val="a3"/>
        <w:jc w:val="center"/>
        <w:rPr>
          <w:rFonts w:ascii="Times New Roman" w:hAnsi="Times New Roman" w:cs="Times New Roman"/>
          <w:b/>
          <w:sz w:val="32"/>
          <w:szCs w:val="32"/>
          <w:lang w:val="en-US"/>
        </w:rPr>
      </w:pPr>
      <w:r w:rsidRPr="00536ED1">
        <w:rPr>
          <w:rFonts w:ascii="Times New Roman" w:hAnsi="Times New Roman" w:cs="Times New Roman"/>
          <w:b/>
          <w:sz w:val="32"/>
          <w:szCs w:val="32"/>
          <w:lang w:val="en-US"/>
        </w:rPr>
        <w:t>Conception for the OIC Innovation Capacity Building</w:t>
      </w:r>
    </w:p>
    <w:p w:rsidR="00EE40DE" w:rsidRPr="00BF7FCB" w:rsidRDefault="00EE40DE" w:rsidP="00623F7C">
      <w:pPr>
        <w:pStyle w:val="a3"/>
        <w:jc w:val="both"/>
        <w:rPr>
          <w:rFonts w:ascii="Times New Roman" w:hAnsi="Times New Roman" w:cs="Times New Roman"/>
          <w:b/>
          <w:sz w:val="32"/>
          <w:szCs w:val="32"/>
          <w:lang w:val="en-US"/>
        </w:rPr>
      </w:pPr>
    </w:p>
    <w:p w:rsidR="00DE05D0" w:rsidRPr="00536ED1" w:rsidRDefault="00DE05D0" w:rsidP="00623F7C">
      <w:pPr>
        <w:pStyle w:val="a3"/>
        <w:jc w:val="both"/>
        <w:rPr>
          <w:rFonts w:ascii="Arial" w:hAnsi="Arial" w:cs="Arial"/>
          <w:sz w:val="24"/>
          <w:szCs w:val="24"/>
          <w:lang w:val="en-US"/>
        </w:rPr>
      </w:pPr>
    </w:p>
    <w:p w:rsidR="00DE05D0" w:rsidRPr="00536ED1" w:rsidRDefault="00D721FD" w:rsidP="00623F7C">
      <w:pPr>
        <w:pStyle w:val="a3"/>
        <w:jc w:val="both"/>
        <w:rPr>
          <w:rFonts w:ascii="Arial" w:hAnsi="Arial" w:cs="Arial"/>
          <w:sz w:val="24"/>
          <w:szCs w:val="24"/>
          <w:lang w:val="en-US"/>
        </w:rPr>
      </w:pPr>
      <w:r w:rsidRPr="00536ED1">
        <w:rPr>
          <w:rFonts w:ascii="Arial" w:hAnsi="Arial" w:cs="Arial"/>
          <w:sz w:val="24"/>
          <w:szCs w:val="24"/>
          <w:lang w:val="en-US"/>
        </w:rPr>
        <w:t xml:space="preserve">General </w:t>
      </w:r>
      <w:r w:rsidR="002F61E5" w:rsidRPr="00536ED1">
        <w:rPr>
          <w:rFonts w:ascii="Arial" w:hAnsi="Arial" w:cs="Arial"/>
          <w:sz w:val="24"/>
          <w:szCs w:val="24"/>
          <w:lang w:val="en-US"/>
        </w:rPr>
        <w:t>provisions</w:t>
      </w:r>
      <w:r w:rsidR="00DE05D0" w:rsidRPr="00536ED1">
        <w:rPr>
          <w:rFonts w:ascii="Arial" w:hAnsi="Arial" w:cs="Arial"/>
          <w:sz w:val="24"/>
          <w:szCs w:val="24"/>
          <w:lang w:val="en-US"/>
        </w:rPr>
        <w:t>:</w:t>
      </w:r>
    </w:p>
    <w:p w:rsidR="00850D25" w:rsidRPr="00536ED1" w:rsidRDefault="00850D25" w:rsidP="00623F7C">
      <w:pPr>
        <w:pStyle w:val="a3"/>
        <w:jc w:val="both"/>
        <w:rPr>
          <w:rFonts w:ascii="Arial" w:hAnsi="Arial" w:cs="Arial"/>
          <w:sz w:val="24"/>
          <w:szCs w:val="24"/>
          <w:lang w:val="en-US"/>
        </w:rPr>
      </w:pPr>
    </w:p>
    <w:p w:rsidR="00DB561F" w:rsidRPr="00536ED1" w:rsidRDefault="00B17C2D" w:rsidP="006F7DA4">
      <w:pPr>
        <w:pStyle w:val="a3"/>
        <w:numPr>
          <w:ilvl w:val="0"/>
          <w:numId w:val="3"/>
        </w:numPr>
        <w:jc w:val="both"/>
        <w:rPr>
          <w:rFonts w:ascii="Arial" w:hAnsi="Arial" w:cs="Arial"/>
          <w:sz w:val="24"/>
          <w:szCs w:val="24"/>
          <w:lang w:val="en-US"/>
        </w:rPr>
      </w:pPr>
      <w:r w:rsidRPr="00536ED1">
        <w:rPr>
          <w:rFonts w:ascii="Arial" w:hAnsi="Arial" w:cs="Arial"/>
          <w:sz w:val="24"/>
          <w:szCs w:val="24"/>
          <w:lang w:val="en-US"/>
        </w:rPr>
        <w:t>At all times, everything new (be it music, painting, scientific or technologic discoveries, any inventions and innovations) was created only by particularly gifted, talented individuals. Talented people shape the development of any facets of civilization. Music is written by composers, poems are written by poets, pictures are painted by artists, songs are sung by singers, etc. In every domain, very talented people can create masterpieces that go to the treasury of the achievements of human civilization. But in order the composer to make his masterpiece to be performed for hundreds of years, it is necessary to give the opportunity to a small person who is endowed with the composer talent to study musical literacy, hear musical works created before him or her by great composers. And in this case only there is a probability that the talent will manifest and humanity will receive another beautiful melody. The same can be said about any kind of activity. To grow a talented person (composer, chess player, athlete, singer, artist), it is necessary to provide access to</w:t>
      </w:r>
      <w:r w:rsidR="004205AD" w:rsidRPr="00536ED1">
        <w:rPr>
          <w:rFonts w:ascii="Arial" w:hAnsi="Arial" w:cs="Arial"/>
          <w:sz w:val="24"/>
          <w:szCs w:val="24"/>
          <w:lang w:val="en-US"/>
        </w:rPr>
        <w:t xml:space="preserve"> a</w:t>
      </w:r>
      <w:r w:rsidRPr="00536ED1">
        <w:rPr>
          <w:rFonts w:ascii="Arial" w:hAnsi="Arial" w:cs="Arial"/>
          <w:sz w:val="24"/>
          <w:szCs w:val="24"/>
          <w:lang w:val="en-US"/>
        </w:rPr>
        <w:t xml:space="preserve"> wide a range of young children to developing their talents from an early age.Whereas in most developed countries such conditions are created for musicians, sportsmen, chess players, and singers, there are virtually no such conditions for searching, selecting and developing talented inventors and innovators. Therefore, the chance for a talented inventor to develop his talent and make a great discovery is just as small as if Bach or Mozart were not given the opportunity to play musical instruments and </w:t>
      </w:r>
      <w:r w:rsidR="004205AD" w:rsidRPr="00536ED1">
        <w:rPr>
          <w:rFonts w:ascii="Arial" w:hAnsi="Arial" w:cs="Arial"/>
          <w:sz w:val="24"/>
          <w:szCs w:val="24"/>
          <w:lang w:val="en-US"/>
        </w:rPr>
        <w:t xml:space="preserve">people </w:t>
      </w:r>
      <w:r w:rsidRPr="00536ED1">
        <w:rPr>
          <w:rFonts w:ascii="Arial" w:hAnsi="Arial" w:cs="Arial"/>
          <w:sz w:val="24"/>
          <w:szCs w:val="24"/>
          <w:lang w:val="en-US"/>
        </w:rPr>
        <w:t xml:space="preserve">would expect them to create musical masterpieces. And imagine how many such Bachs and Mozarts would not be found by the world only because they were born in poor families and </w:t>
      </w:r>
      <w:r w:rsidR="004205AD" w:rsidRPr="00536ED1">
        <w:rPr>
          <w:rFonts w:ascii="Arial" w:hAnsi="Arial" w:cs="Arial"/>
          <w:sz w:val="24"/>
          <w:szCs w:val="24"/>
          <w:lang w:val="en-US"/>
        </w:rPr>
        <w:t>had no</w:t>
      </w:r>
      <w:r w:rsidRPr="00536ED1">
        <w:rPr>
          <w:rFonts w:ascii="Arial" w:hAnsi="Arial" w:cs="Arial"/>
          <w:sz w:val="24"/>
          <w:szCs w:val="24"/>
          <w:lang w:val="en-US"/>
        </w:rPr>
        <w:t xml:space="preserve"> access to music education. Just as the world would have hardly recognized Capablanca or Alekhin if they had not had access to chess as a child</w:t>
      </w:r>
      <w:r w:rsidR="00DB5F83" w:rsidRPr="00536ED1">
        <w:rPr>
          <w:rFonts w:ascii="Arial" w:hAnsi="Arial" w:cs="Arial"/>
          <w:sz w:val="24"/>
          <w:szCs w:val="24"/>
          <w:lang w:val="en-US"/>
        </w:rPr>
        <w:t>.</w:t>
      </w:r>
    </w:p>
    <w:p w:rsidR="00DE05D0" w:rsidRPr="00536ED1" w:rsidRDefault="00B17C2D" w:rsidP="006F7DA4">
      <w:pPr>
        <w:pStyle w:val="a3"/>
        <w:numPr>
          <w:ilvl w:val="0"/>
          <w:numId w:val="3"/>
        </w:numPr>
        <w:jc w:val="both"/>
        <w:rPr>
          <w:rFonts w:ascii="Arial" w:hAnsi="Arial" w:cs="Arial"/>
          <w:sz w:val="24"/>
          <w:szCs w:val="24"/>
          <w:lang w:val="en-US"/>
        </w:rPr>
      </w:pPr>
      <w:r w:rsidRPr="00536ED1">
        <w:rPr>
          <w:rFonts w:ascii="Arial" w:hAnsi="Arial" w:cs="Arial"/>
          <w:sz w:val="24"/>
          <w:szCs w:val="24"/>
          <w:lang w:val="en-US"/>
        </w:rPr>
        <w:t xml:space="preserve">Today, many activities bring huge profits to talented people and their environment (managers, producers, coaches, administrators) owing to globalization since talented people gain access to a huge audiencevia television and the Internet. Who would have thought 30 years ago that a football player can earn 60 million euros a year like Lionel Messi? His story in general is very revealing in this sense. He was born in a poor family of a worker and a cleaner. But since five years he had played football in an amateur club under the guidance of his father. At the age of 11, he was diagnosed with an illness that required $900 a month for treatment. Neither the parents nor the children's club in which Messi played then had such money. At the urging of one of the shareholders of Barcelona club, Messi's father drove him to a show at this club where the game of 13-year-old Messi made such an impression on the club's leaders that they fully paid Messi's treatment in the amount of about 90 thousand euros per year as well as his relocation to and </w:t>
      </w:r>
      <w:r w:rsidR="004205AD" w:rsidRPr="00536ED1">
        <w:rPr>
          <w:rFonts w:ascii="Arial" w:hAnsi="Arial" w:cs="Arial"/>
          <w:sz w:val="24"/>
          <w:szCs w:val="24"/>
          <w:lang w:val="en-US"/>
        </w:rPr>
        <w:t>accommodation</w:t>
      </w:r>
      <w:r w:rsidRPr="00536ED1">
        <w:rPr>
          <w:rFonts w:ascii="Arial" w:hAnsi="Arial" w:cs="Arial"/>
          <w:sz w:val="24"/>
          <w:szCs w:val="24"/>
          <w:lang w:val="en-US"/>
        </w:rPr>
        <w:t xml:space="preserve"> in Spain. In fact, only </w:t>
      </w:r>
      <w:r w:rsidR="004205AD" w:rsidRPr="00536ED1">
        <w:rPr>
          <w:rFonts w:ascii="Arial" w:hAnsi="Arial" w:cs="Arial"/>
          <w:sz w:val="24"/>
          <w:szCs w:val="24"/>
          <w:lang w:val="en-US"/>
        </w:rPr>
        <w:t>financial</w:t>
      </w:r>
      <w:r w:rsidRPr="00536ED1">
        <w:rPr>
          <w:rFonts w:ascii="Arial" w:hAnsi="Arial" w:cs="Arial"/>
          <w:sz w:val="24"/>
          <w:szCs w:val="24"/>
          <w:lang w:val="en-US"/>
        </w:rPr>
        <w:t xml:space="preserve"> assistance to young Messi allowed him to realize his talent and become not only one of the most successful and highly paid football players in </w:t>
      </w:r>
      <w:r w:rsidRPr="00536ED1">
        <w:rPr>
          <w:rFonts w:ascii="Arial" w:hAnsi="Arial" w:cs="Arial"/>
          <w:sz w:val="24"/>
          <w:szCs w:val="24"/>
          <w:lang w:val="en-US"/>
        </w:rPr>
        <w:lastRenderedPageBreak/>
        <w:t>the world, but also bring huge profits to his club and shareholders who believed in his talent</w:t>
      </w:r>
      <w:r w:rsidR="00A5020F" w:rsidRPr="00536ED1">
        <w:rPr>
          <w:rFonts w:ascii="Arial" w:hAnsi="Arial" w:cs="Arial"/>
          <w:sz w:val="24"/>
          <w:szCs w:val="24"/>
          <w:lang w:val="en-US"/>
        </w:rPr>
        <w:t>.</w:t>
      </w:r>
    </w:p>
    <w:p w:rsidR="005C0415" w:rsidRPr="00536ED1" w:rsidRDefault="005C0415" w:rsidP="006F7DA4">
      <w:pPr>
        <w:pStyle w:val="a3"/>
        <w:jc w:val="both"/>
        <w:rPr>
          <w:rFonts w:ascii="Arial" w:hAnsi="Arial" w:cs="Arial"/>
          <w:sz w:val="24"/>
          <w:szCs w:val="24"/>
          <w:lang w:val="en-US"/>
        </w:rPr>
      </w:pPr>
      <w:r w:rsidRPr="00536ED1">
        <w:rPr>
          <w:rFonts w:ascii="Arial" w:hAnsi="Arial" w:cs="Arial"/>
          <w:sz w:val="24"/>
          <w:szCs w:val="24"/>
          <w:lang w:val="en-US"/>
        </w:rPr>
        <w:t xml:space="preserve">3. In this case, all the components of success are visible: </w:t>
      </w:r>
    </w:p>
    <w:p w:rsidR="005C0415" w:rsidRPr="00536ED1" w:rsidRDefault="005C0415" w:rsidP="006F7DA4">
      <w:pPr>
        <w:pStyle w:val="a3"/>
        <w:jc w:val="both"/>
        <w:rPr>
          <w:rFonts w:ascii="Arial" w:hAnsi="Arial" w:cs="Arial"/>
          <w:sz w:val="24"/>
          <w:szCs w:val="24"/>
          <w:lang w:val="en-US"/>
        </w:rPr>
      </w:pPr>
      <w:r w:rsidRPr="00536ED1">
        <w:rPr>
          <w:rFonts w:ascii="Arial" w:hAnsi="Arial" w:cs="Arial"/>
          <w:sz w:val="24"/>
          <w:szCs w:val="24"/>
          <w:lang w:val="en-US"/>
        </w:rPr>
        <w:t xml:space="preserve">- </w:t>
      </w:r>
      <w:proofErr w:type="gramStart"/>
      <w:r w:rsidR="00D552C8">
        <w:rPr>
          <w:rFonts w:ascii="Arial" w:hAnsi="Arial" w:cs="Arial"/>
          <w:sz w:val="24"/>
          <w:szCs w:val="24"/>
          <w:lang w:val="en-US"/>
        </w:rPr>
        <w:t>a</w:t>
      </w:r>
      <w:proofErr w:type="gramEnd"/>
      <w:r w:rsidRPr="00536ED1">
        <w:rPr>
          <w:rFonts w:ascii="Arial" w:hAnsi="Arial" w:cs="Arial"/>
          <w:sz w:val="24"/>
          <w:szCs w:val="24"/>
          <w:lang w:val="en-US"/>
        </w:rPr>
        <w:t xml:space="preserve"> talented child; </w:t>
      </w:r>
    </w:p>
    <w:p w:rsidR="005C0415" w:rsidRPr="00536ED1" w:rsidRDefault="005C0415" w:rsidP="006F7DA4">
      <w:pPr>
        <w:pStyle w:val="a3"/>
        <w:jc w:val="both"/>
        <w:rPr>
          <w:rFonts w:ascii="Arial" w:hAnsi="Arial" w:cs="Arial"/>
          <w:sz w:val="24"/>
          <w:szCs w:val="24"/>
          <w:lang w:val="en-US"/>
        </w:rPr>
      </w:pPr>
      <w:r w:rsidRPr="00536ED1">
        <w:rPr>
          <w:rFonts w:ascii="Arial" w:hAnsi="Arial" w:cs="Arial"/>
          <w:sz w:val="24"/>
          <w:szCs w:val="24"/>
          <w:lang w:val="en-US"/>
        </w:rPr>
        <w:t xml:space="preserve">- </w:t>
      </w:r>
      <w:proofErr w:type="gramStart"/>
      <w:r w:rsidR="00D552C8">
        <w:rPr>
          <w:rFonts w:ascii="Arial" w:hAnsi="Arial" w:cs="Arial"/>
          <w:sz w:val="24"/>
          <w:szCs w:val="24"/>
          <w:lang w:val="en-US"/>
        </w:rPr>
        <w:t>o</w:t>
      </w:r>
      <w:r w:rsidR="00D552C8" w:rsidRPr="00536ED1">
        <w:rPr>
          <w:rFonts w:ascii="Arial" w:hAnsi="Arial" w:cs="Arial"/>
          <w:sz w:val="24"/>
          <w:szCs w:val="24"/>
          <w:lang w:val="en-US"/>
        </w:rPr>
        <w:t>pportunity</w:t>
      </w:r>
      <w:proofErr w:type="gramEnd"/>
      <w:r w:rsidRPr="00536ED1">
        <w:rPr>
          <w:rFonts w:ascii="Arial" w:hAnsi="Arial" w:cs="Arial"/>
          <w:sz w:val="24"/>
          <w:szCs w:val="24"/>
          <w:lang w:val="en-US"/>
        </w:rPr>
        <w:t xml:space="preserve"> to play football in a children's club where he was able to demonstrate his talent; </w:t>
      </w:r>
    </w:p>
    <w:p w:rsidR="005C0415" w:rsidRPr="00536ED1" w:rsidRDefault="005C0415" w:rsidP="006F7DA4">
      <w:pPr>
        <w:pStyle w:val="a3"/>
        <w:jc w:val="both"/>
        <w:rPr>
          <w:rFonts w:ascii="Arial" w:hAnsi="Arial" w:cs="Arial"/>
          <w:sz w:val="24"/>
          <w:szCs w:val="24"/>
          <w:lang w:val="en-US"/>
        </w:rPr>
      </w:pPr>
      <w:r w:rsidRPr="00536ED1">
        <w:rPr>
          <w:rFonts w:ascii="Arial" w:hAnsi="Arial" w:cs="Arial"/>
          <w:sz w:val="24"/>
          <w:szCs w:val="24"/>
          <w:lang w:val="en-US"/>
        </w:rPr>
        <w:t>- getting noticed in one of the world's clubs;</w:t>
      </w:r>
    </w:p>
    <w:p w:rsidR="005C0415" w:rsidRPr="00536ED1" w:rsidRDefault="005C0415" w:rsidP="006F7DA4">
      <w:pPr>
        <w:pStyle w:val="a3"/>
        <w:jc w:val="both"/>
        <w:rPr>
          <w:rFonts w:ascii="Arial" w:hAnsi="Arial" w:cs="Arial"/>
          <w:sz w:val="24"/>
          <w:szCs w:val="24"/>
          <w:lang w:val="en-US"/>
        </w:rPr>
      </w:pPr>
      <w:r w:rsidRPr="00536ED1">
        <w:rPr>
          <w:rFonts w:ascii="Arial" w:hAnsi="Arial" w:cs="Arial"/>
          <w:sz w:val="24"/>
          <w:szCs w:val="24"/>
          <w:lang w:val="en-US"/>
        </w:rPr>
        <w:t>- financing of moving and living in Europe and expensive treatment by the shareholders of the club for possible future success;</w:t>
      </w:r>
    </w:p>
    <w:p w:rsidR="005C0415" w:rsidRPr="00536ED1" w:rsidRDefault="005C0415" w:rsidP="006F7DA4">
      <w:pPr>
        <w:pStyle w:val="a3"/>
        <w:jc w:val="both"/>
        <w:rPr>
          <w:rFonts w:ascii="Arial" w:hAnsi="Arial" w:cs="Arial"/>
          <w:sz w:val="24"/>
          <w:szCs w:val="24"/>
          <w:lang w:val="en-US"/>
        </w:rPr>
      </w:pPr>
      <w:r w:rsidRPr="00536ED1">
        <w:rPr>
          <w:rFonts w:ascii="Arial" w:hAnsi="Arial" w:cs="Arial"/>
          <w:sz w:val="24"/>
          <w:szCs w:val="24"/>
          <w:lang w:val="en-US"/>
        </w:rPr>
        <w:t>- playing with talented teammates led by excellent coaches.</w:t>
      </w:r>
    </w:p>
    <w:p w:rsidR="005C0415" w:rsidRPr="00536ED1" w:rsidRDefault="005C0415" w:rsidP="006F7DA4">
      <w:pPr>
        <w:pStyle w:val="a3"/>
        <w:jc w:val="both"/>
        <w:rPr>
          <w:rFonts w:ascii="Arial" w:hAnsi="Arial" w:cs="Arial"/>
          <w:sz w:val="24"/>
          <w:szCs w:val="24"/>
          <w:lang w:val="en-US"/>
        </w:rPr>
      </w:pPr>
    </w:p>
    <w:p w:rsidR="00A5020F" w:rsidRPr="00536ED1" w:rsidRDefault="005C0415" w:rsidP="006F7DA4">
      <w:pPr>
        <w:pStyle w:val="a3"/>
        <w:jc w:val="both"/>
        <w:rPr>
          <w:rFonts w:ascii="Arial" w:hAnsi="Arial" w:cs="Arial"/>
          <w:sz w:val="24"/>
          <w:szCs w:val="24"/>
          <w:lang w:val="en-US"/>
        </w:rPr>
      </w:pPr>
      <w:r w:rsidRPr="00536ED1">
        <w:rPr>
          <w:rFonts w:ascii="Arial" w:hAnsi="Arial" w:cs="Arial"/>
          <w:sz w:val="24"/>
          <w:szCs w:val="24"/>
          <w:lang w:val="en-US"/>
        </w:rPr>
        <w:t>If we remove at least one of these components, the world is unlikely to see the game</w:t>
      </w:r>
      <w:r w:rsidR="004205AD" w:rsidRPr="00536ED1">
        <w:rPr>
          <w:rFonts w:ascii="Arial" w:hAnsi="Arial" w:cs="Arial"/>
          <w:sz w:val="24"/>
          <w:szCs w:val="24"/>
          <w:lang w:val="en-US"/>
        </w:rPr>
        <w:t xml:space="preserve"> of</w:t>
      </w:r>
      <w:r w:rsidRPr="00536ED1">
        <w:rPr>
          <w:rFonts w:ascii="Arial" w:hAnsi="Arial" w:cs="Arial"/>
          <w:sz w:val="24"/>
          <w:szCs w:val="24"/>
          <w:lang w:val="en-US"/>
        </w:rPr>
        <w:t xml:space="preserve"> Messi which he showed in Barcelona</w:t>
      </w:r>
      <w:r w:rsidR="00DE5DE7" w:rsidRPr="00536ED1">
        <w:rPr>
          <w:rFonts w:ascii="Arial" w:hAnsi="Arial" w:cs="Arial"/>
          <w:sz w:val="24"/>
          <w:szCs w:val="24"/>
          <w:lang w:val="en-US"/>
        </w:rPr>
        <w:t xml:space="preserve">. </w:t>
      </w:r>
    </w:p>
    <w:p w:rsidR="00623F7C" w:rsidRPr="00536ED1" w:rsidRDefault="00623F7C" w:rsidP="006F7DA4">
      <w:pPr>
        <w:pStyle w:val="a3"/>
        <w:jc w:val="both"/>
        <w:rPr>
          <w:rFonts w:ascii="Arial" w:hAnsi="Arial" w:cs="Arial"/>
          <w:sz w:val="24"/>
          <w:szCs w:val="24"/>
          <w:lang w:val="en-US"/>
        </w:rPr>
      </w:pPr>
    </w:p>
    <w:p w:rsidR="00E674C4" w:rsidRPr="00536ED1" w:rsidRDefault="00685516" w:rsidP="006F7DA4">
      <w:pPr>
        <w:pStyle w:val="a3"/>
        <w:numPr>
          <w:ilvl w:val="0"/>
          <w:numId w:val="3"/>
        </w:numPr>
        <w:jc w:val="both"/>
        <w:rPr>
          <w:rFonts w:ascii="Arial" w:hAnsi="Arial" w:cs="Arial"/>
          <w:sz w:val="24"/>
          <w:szCs w:val="24"/>
          <w:lang w:val="en-US"/>
        </w:rPr>
      </w:pPr>
      <w:r w:rsidRPr="00536ED1">
        <w:rPr>
          <w:rFonts w:ascii="Arial" w:hAnsi="Arial" w:cs="Arial"/>
          <w:sz w:val="24"/>
          <w:szCs w:val="24"/>
          <w:lang w:val="en-US"/>
        </w:rPr>
        <w:t>Similarly, real development of innovation in any country requires conditions for the search and development of talented inventors. Since no one can predict in advance which child from which family will become a genius inventor tomorrow, such selection system is needed that allows early search of talented inventors, providing them with access to modern knowledge and training under the guidance of experienced teachers.</w:t>
      </w:r>
    </w:p>
    <w:p w:rsidR="00DE05D0" w:rsidRPr="00536ED1" w:rsidRDefault="00623165" w:rsidP="006F7DA4">
      <w:pPr>
        <w:pStyle w:val="a3"/>
        <w:numPr>
          <w:ilvl w:val="0"/>
          <w:numId w:val="3"/>
        </w:numPr>
        <w:jc w:val="both"/>
        <w:rPr>
          <w:rFonts w:ascii="Arial" w:hAnsi="Arial" w:cs="Arial"/>
          <w:sz w:val="24"/>
          <w:szCs w:val="24"/>
          <w:lang w:val="en-US"/>
        </w:rPr>
      </w:pPr>
      <w:r w:rsidRPr="00536ED1">
        <w:rPr>
          <w:rFonts w:ascii="Arial" w:hAnsi="Arial" w:cs="Arial"/>
          <w:sz w:val="24"/>
          <w:szCs w:val="24"/>
          <w:lang w:val="en-US"/>
        </w:rPr>
        <w:t>To play football today, just like a hundred years ago, you need two teams, a football field, balls, uniforms, coaches, referees(since football is a game in the real world which cannot be played remotely). But, for example, to develop creative abilities in chess</w:t>
      </w:r>
      <w:r w:rsidR="004205AD" w:rsidRPr="00536ED1">
        <w:rPr>
          <w:rFonts w:ascii="Arial" w:hAnsi="Arial" w:cs="Arial"/>
          <w:sz w:val="24"/>
          <w:szCs w:val="24"/>
          <w:lang w:val="en-US"/>
        </w:rPr>
        <w:t xml:space="preserve"> today</w:t>
      </w:r>
      <w:r w:rsidRPr="00536ED1">
        <w:rPr>
          <w:rFonts w:ascii="Arial" w:hAnsi="Arial" w:cs="Arial"/>
          <w:sz w:val="24"/>
          <w:szCs w:val="24"/>
          <w:lang w:val="en-US"/>
        </w:rPr>
        <w:t xml:space="preserve">, it is not necessary to go to a club and play on wooden boards with a rival face-to-face. Today you can play chess without leaving your </w:t>
      </w:r>
      <w:r w:rsidR="00536ED1" w:rsidRPr="00536ED1">
        <w:rPr>
          <w:rFonts w:ascii="Arial" w:hAnsi="Arial" w:cs="Arial"/>
          <w:sz w:val="24"/>
          <w:szCs w:val="24"/>
          <w:lang w:val="en-US"/>
        </w:rPr>
        <w:t>house;</w:t>
      </w:r>
      <w:r w:rsidRPr="00536ED1">
        <w:rPr>
          <w:rFonts w:ascii="Arial" w:hAnsi="Arial" w:cs="Arial"/>
          <w:sz w:val="24"/>
          <w:szCs w:val="24"/>
          <w:lang w:val="en-US"/>
        </w:rPr>
        <w:t xml:space="preserve"> it's enough to have access to a computer and the Internet. Recently, the world witnesse</w:t>
      </w:r>
      <w:r w:rsidR="004205AD" w:rsidRPr="00536ED1">
        <w:rPr>
          <w:rFonts w:ascii="Arial" w:hAnsi="Arial" w:cs="Arial"/>
          <w:sz w:val="24"/>
          <w:szCs w:val="24"/>
          <w:lang w:val="en-US"/>
        </w:rPr>
        <w:t>d</w:t>
      </w:r>
      <w:r w:rsidRPr="00536ED1">
        <w:rPr>
          <w:rFonts w:ascii="Arial" w:hAnsi="Arial" w:cs="Arial"/>
          <w:sz w:val="24"/>
          <w:szCs w:val="24"/>
          <w:lang w:val="en-US"/>
        </w:rPr>
        <w:t xml:space="preserve"> rapid development of computer games, with world championships with large prize pools being held where young talented players from different countries earn serious money, training at home and playing in teams whose members can be located in different parts of the world.</w:t>
      </w:r>
    </w:p>
    <w:p w:rsidR="007A12FE" w:rsidRPr="00536ED1" w:rsidRDefault="00A15C5E" w:rsidP="006F7DA4">
      <w:pPr>
        <w:pStyle w:val="a3"/>
        <w:numPr>
          <w:ilvl w:val="0"/>
          <w:numId w:val="3"/>
        </w:numPr>
        <w:jc w:val="both"/>
        <w:rPr>
          <w:rFonts w:ascii="Arial" w:hAnsi="Arial" w:cs="Arial"/>
          <w:sz w:val="24"/>
          <w:szCs w:val="24"/>
          <w:lang w:val="en-US"/>
        </w:rPr>
      </w:pPr>
      <w:r w:rsidRPr="00536ED1">
        <w:rPr>
          <w:rFonts w:ascii="Arial" w:hAnsi="Arial" w:cs="Arial"/>
          <w:sz w:val="24"/>
          <w:szCs w:val="24"/>
          <w:lang w:val="en-US"/>
        </w:rPr>
        <w:t xml:space="preserve">Invention is a kind of talent as well. It is rather like the talent of a composer who creates a melody that did not exist before. A talented composer creates talented </w:t>
      </w:r>
      <w:proofErr w:type="gramStart"/>
      <w:r w:rsidRPr="00536ED1">
        <w:rPr>
          <w:rFonts w:ascii="Arial" w:hAnsi="Arial" w:cs="Arial"/>
          <w:sz w:val="24"/>
          <w:szCs w:val="24"/>
          <w:lang w:val="en-US"/>
        </w:rPr>
        <w:t>hits,</w:t>
      </w:r>
      <w:proofErr w:type="gramEnd"/>
      <w:r w:rsidRPr="00536ED1">
        <w:rPr>
          <w:rFonts w:ascii="Arial" w:hAnsi="Arial" w:cs="Arial"/>
          <w:sz w:val="24"/>
          <w:szCs w:val="24"/>
          <w:lang w:val="en-US"/>
        </w:rPr>
        <w:t xml:space="preserve"> a genius composer creates genius works. Genius composers are born very rarely just as genius inventors, and it is very important to find and timely support young talent, since if any great composer</w:t>
      </w:r>
      <w:r w:rsidR="004205AD" w:rsidRPr="00536ED1">
        <w:rPr>
          <w:rFonts w:ascii="Arial" w:hAnsi="Arial" w:cs="Arial"/>
          <w:sz w:val="24"/>
          <w:szCs w:val="24"/>
          <w:lang w:val="en-US"/>
        </w:rPr>
        <w:t>s</w:t>
      </w:r>
      <w:r w:rsidRPr="00536ED1">
        <w:rPr>
          <w:rFonts w:ascii="Arial" w:hAnsi="Arial" w:cs="Arial"/>
          <w:sz w:val="24"/>
          <w:szCs w:val="24"/>
          <w:lang w:val="en-US"/>
        </w:rPr>
        <w:t xml:space="preserve"> were not given opportunity to play musical instruments in childhood and listen to the music of his predecessors, then they would have hardly realized their natural talent. Inventor (innovator) is a </w:t>
      </w:r>
      <w:r w:rsidR="004205AD" w:rsidRPr="00536ED1">
        <w:rPr>
          <w:rFonts w:ascii="Arial" w:hAnsi="Arial" w:cs="Arial"/>
          <w:sz w:val="24"/>
          <w:szCs w:val="24"/>
          <w:lang w:val="en-US"/>
        </w:rPr>
        <w:t>person</w:t>
      </w:r>
      <w:r w:rsidRPr="00536ED1">
        <w:rPr>
          <w:rFonts w:ascii="Arial" w:hAnsi="Arial" w:cs="Arial"/>
          <w:sz w:val="24"/>
          <w:szCs w:val="24"/>
          <w:lang w:val="en-US"/>
        </w:rPr>
        <w:t xml:space="preserve"> whose brain is designed so that he </w:t>
      </w:r>
      <w:r w:rsidR="004205AD" w:rsidRPr="00536ED1">
        <w:rPr>
          <w:rFonts w:ascii="Arial" w:hAnsi="Arial" w:cs="Arial"/>
          <w:sz w:val="24"/>
          <w:szCs w:val="24"/>
          <w:lang w:val="en-US"/>
        </w:rPr>
        <w:t xml:space="preserve">or she </w:t>
      </w:r>
      <w:r w:rsidRPr="00536ED1">
        <w:rPr>
          <w:rFonts w:ascii="Arial" w:hAnsi="Arial" w:cs="Arial"/>
          <w:sz w:val="24"/>
          <w:szCs w:val="24"/>
          <w:lang w:val="en-US"/>
        </w:rPr>
        <w:t xml:space="preserve">finds patterns more easily than others and can combine them in new mechanisms or devices that humanity did not know yesterday. This is also a talent that is not given to everyone. But in today's world talented inventors cannot show themselves in childhood as they have practically no access to scientific and technical knowledge, since mankind has gone so far ahead in the development of technical knowledge that for </w:t>
      </w:r>
      <w:r w:rsidR="004205AD" w:rsidRPr="00536ED1">
        <w:rPr>
          <w:rFonts w:ascii="Arial" w:hAnsi="Arial" w:cs="Arial"/>
          <w:sz w:val="24"/>
          <w:szCs w:val="24"/>
          <w:lang w:val="en-US"/>
        </w:rPr>
        <w:t>learning</w:t>
      </w:r>
      <w:r w:rsidRPr="00536ED1">
        <w:rPr>
          <w:rFonts w:ascii="Arial" w:hAnsi="Arial" w:cs="Arial"/>
          <w:sz w:val="24"/>
          <w:szCs w:val="24"/>
          <w:lang w:val="en-US"/>
        </w:rPr>
        <w:t xml:space="preserve"> already open knowledge only you need to painstakingly study for many years in school and university. However, successful study of knowledge already discovered by someone and ability to think and make discoveries and inventions are two different things.</w:t>
      </w:r>
      <w:r w:rsidR="00F925F9" w:rsidRPr="00536ED1">
        <w:rPr>
          <w:rFonts w:ascii="Arial" w:hAnsi="Arial" w:cs="Arial"/>
          <w:sz w:val="24"/>
          <w:szCs w:val="24"/>
          <w:lang w:val="en-US"/>
        </w:rPr>
        <w:t xml:space="preserve">Creating a beautiful melody or playing a melody on a </w:t>
      </w:r>
      <w:r w:rsidR="00F925F9" w:rsidRPr="00536ED1">
        <w:rPr>
          <w:rFonts w:ascii="Arial" w:hAnsi="Arial" w:cs="Arial"/>
          <w:sz w:val="24"/>
          <w:szCs w:val="24"/>
          <w:lang w:val="en-US"/>
        </w:rPr>
        <w:lastRenderedPageBreak/>
        <w:t xml:space="preserve">musical instrument written by someone is a different thing as well. That's why there are always more good musicians in the world than good composers. Creating a new melody is much more difficult than playing it. Therefore, today there are many excellent virtuoso musicians who can perfectly play the most complicated musical compositions of different composers, but they cannot write any beautiful melodies themselves. Conversely, there are composers who can compose a beautiful melody, but they cannot play it as well as a virtuoso musician or sing it as a good singer. That is, in the world of music on the one hand there are composers who compose melodies, and on the other hand there are singers and performers who sing or perform these tunes for the public. It is a very rare case that a singer is a good composer himself. The same thing happens in science and technology. Successful knowledge does not mean creative thinking. Therefore, there are so many engineers in the </w:t>
      </w:r>
      <w:proofErr w:type="gramStart"/>
      <w:r w:rsidR="00F925F9" w:rsidRPr="00536ED1">
        <w:rPr>
          <w:rFonts w:ascii="Arial" w:hAnsi="Arial" w:cs="Arial"/>
          <w:sz w:val="24"/>
          <w:szCs w:val="24"/>
          <w:lang w:val="en-US"/>
        </w:rPr>
        <w:t>world</w:t>
      </w:r>
      <w:proofErr w:type="gramEnd"/>
      <w:r w:rsidR="00F925F9" w:rsidRPr="00536ED1">
        <w:rPr>
          <w:rFonts w:ascii="Arial" w:hAnsi="Arial" w:cs="Arial"/>
          <w:sz w:val="24"/>
          <w:szCs w:val="24"/>
          <w:lang w:val="en-US"/>
        </w:rPr>
        <w:t xml:space="preserve"> who can work with already existing formulas or create mechanisms by already known principles, but few people who are able to create something fundamentally new and breakthrough. Therefore, training and developing creative people in the same pattern as regular engineers is a wrong thing, just as you cannot develop a composer forcing him to sing well other people's songs.So you can train a singer, but not a composer. Composer should be encouraged to compose new tunes, not to sing other people's songs. Let his songs be simple and inelaborate in the beginning, but they should be </w:t>
      </w:r>
      <w:r w:rsidR="00E025D8" w:rsidRPr="00536ED1">
        <w:rPr>
          <w:rFonts w:ascii="Arial" w:hAnsi="Arial" w:cs="Arial"/>
          <w:sz w:val="24"/>
          <w:szCs w:val="24"/>
          <w:lang w:val="en-US"/>
        </w:rPr>
        <w:t>borne</w:t>
      </w:r>
      <w:r w:rsidR="00F925F9" w:rsidRPr="00536ED1">
        <w:rPr>
          <w:rFonts w:ascii="Arial" w:hAnsi="Arial" w:cs="Arial"/>
          <w:sz w:val="24"/>
          <w:szCs w:val="24"/>
          <w:lang w:val="en-US"/>
        </w:rPr>
        <w:t xml:space="preserve"> by the composer himself. Surely, there must be a system of selecting and listening to such melodies by leading composers who are able to detect great potential and talent in a simple melody. The same idea can apply to inventing. Mind-numbing longstanding memorization of already open formulas and theorems cripples a creative personality. What is more, today's test system virtually kills any pursuance of creativity as it leaves no room for creativity. You just have to guess one correct answer. And who said that it is a correct one? Who has proved this? Maybe in some cases it is wrong? Maybe it is correct only from the point of view of science and technology in 2017, and in five years it will be outdated and hence wrong</w:t>
      </w:r>
      <w:r w:rsidR="0086317D" w:rsidRPr="00536ED1">
        <w:rPr>
          <w:rFonts w:ascii="Arial" w:hAnsi="Arial" w:cs="Arial"/>
          <w:sz w:val="24"/>
          <w:szCs w:val="24"/>
          <w:lang w:val="en-US"/>
        </w:rPr>
        <w:t xml:space="preserve">? </w:t>
      </w:r>
    </w:p>
    <w:p w:rsidR="00D41A59" w:rsidRPr="00536ED1" w:rsidRDefault="00A467B1" w:rsidP="006F7DA4">
      <w:pPr>
        <w:pStyle w:val="a3"/>
        <w:numPr>
          <w:ilvl w:val="0"/>
          <w:numId w:val="3"/>
        </w:numPr>
        <w:jc w:val="both"/>
        <w:rPr>
          <w:rFonts w:ascii="Arial" w:hAnsi="Arial" w:cs="Arial"/>
          <w:sz w:val="24"/>
          <w:szCs w:val="24"/>
          <w:lang w:val="en-US"/>
        </w:rPr>
      </w:pPr>
      <w:r w:rsidRPr="00536ED1">
        <w:rPr>
          <w:rFonts w:ascii="Arial" w:hAnsi="Arial" w:cs="Arial"/>
          <w:sz w:val="24"/>
          <w:szCs w:val="24"/>
          <w:lang w:val="en-US"/>
        </w:rPr>
        <w:t xml:space="preserve">For example, Lobachevsky created his "non-Euclidean geometry" in the 1830s and it was not recognized by contemporaries for almost forty years. His discovery was mocked and denied by most mathematicians of his </w:t>
      </w:r>
      <w:r w:rsidR="00E025D8" w:rsidRPr="00536ED1">
        <w:rPr>
          <w:rFonts w:ascii="Arial" w:hAnsi="Arial" w:cs="Arial"/>
          <w:sz w:val="24"/>
          <w:szCs w:val="24"/>
          <w:lang w:val="en-US"/>
        </w:rPr>
        <w:t>time. Nevertheless, Lobachevsky despite everything</w:t>
      </w:r>
      <w:r w:rsidRPr="00536ED1">
        <w:rPr>
          <w:rFonts w:ascii="Arial" w:hAnsi="Arial" w:cs="Arial"/>
          <w:sz w:val="24"/>
          <w:szCs w:val="24"/>
          <w:lang w:val="en-US"/>
        </w:rPr>
        <w:t xml:space="preserve"> continued to develop his theory as he was a creator by nature. It was only after his death when the world gradually matured to an understanding of his ideas. It was hundreds of professors-mathematicians who for almost forty years could not understand the novelty of his ideas while being considered good mathematicians, successfully defending their doctoral dissertations and knowing well the previously discovered formulas of Euclidean geometry. They could not even understand for a long time the new knowledge that contradicted their knowledge, </w:t>
      </w:r>
      <w:r w:rsidR="00E025D8" w:rsidRPr="00536ED1">
        <w:rPr>
          <w:rFonts w:ascii="Arial" w:hAnsi="Arial" w:cs="Arial"/>
          <w:sz w:val="24"/>
          <w:szCs w:val="24"/>
          <w:lang w:val="en-US"/>
        </w:rPr>
        <w:t xml:space="preserve">being </w:t>
      </w:r>
      <w:r w:rsidRPr="00536ED1">
        <w:rPr>
          <w:rFonts w:ascii="Arial" w:hAnsi="Arial" w:cs="Arial"/>
          <w:sz w:val="24"/>
          <w:szCs w:val="24"/>
          <w:lang w:val="en-US"/>
        </w:rPr>
        <w:t>far from discovering</w:t>
      </w:r>
      <w:r w:rsidR="00E025D8" w:rsidRPr="00536ED1">
        <w:rPr>
          <w:rFonts w:ascii="Arial" w:hAnsi="Arial" w:cs="Arial"/>
          <w:sz w:val="24"/>
          <w:szCs w:val="24"/>
          <w:lang w:val="en-US"/>
        </w:rPr>
        <w:t xml:space="preserve"> something new</w:t>
      </w:r>
      <w:r w:rsidRPr="00536ED1">
        <w:rPr>
          <w:rFonts w:ascii="Arial" w:hAnsi="Arial" w:cs="Arial"/>
          <w:sz w:val="24"/>
          <w:szCs w:val="24"/>
          <w:lang w:val="en-US"/>
        </w:rPr>
        <w:t>. So today's education system brings up such professors who are experts in old truths and are good at counting and calculating by old formulas and theorems, but as a rule incapable of discovering fundamentally new knowledge which often contradicts the old one. Today's education system kills Lobachevsky</w:t>
      </w:r>
      <w:r w:rsidR="00E025D8" w:rsidRPr="00536ED1">
        <w:rPr>
          <w:rFonts w:ascii="Arial" w:hAnsi="Arial" w:cs="Arial"/>
          <w:sz w:val="24"/>
          <w:szCs w:val="24"/>
          <w:lang w:val="en-US"/>
        </w:rPr>
        <w:t>s</w:t>
      </w:r>
      <w:r w:rsidRPr="00536ED1">
        <w:rPr>
          <w:rFonts w:ascii="Arial" w:hAnsi="Arial" w:cs="Arial"/>
          <w:sz w:val="24"/>
          <w:szCs w:val="24"/>
          <w:lang w:val="en-US"/>
        </w:rPr>
        <w:t xml:space="preserve"> and </w:t>
      </w:r>
      <w:r w:rsidR="00536ED1">
        <w:rPr>
          <w:rFonts w:ascii="Arial" w:hAnsi="Arial" w:cs="Arial"/>
          <w:sz w:val="24"/>
          <w:szCs w:val="24"/>
          <w:lang w:val="en-US"/>
        </w:rPr>
        <w:t>Einstein</w:t>
      </w:r>
      <w:r w:rsidR="00536ED1" w:rsidRPr="00536ED1">
        <w:rPr>
          <w:rFonts w:ascii="Arial" w:hAnsi="Arial" w:cs="Arial"/>
          <w:sz w:val="24"/>
          <w:szCs w:val="24"/>
          <w:lang w:val="en-US"/>
        </w:rPr>
        <w:t>s</w:t>
      </w:r>
      <w:r w:rsidRPr="00536ED1">
        <w:rPr>
          <w:rFonts w:ascii="Arial" w:hAnsi="Arial" w:cs="Arial"/>
          <w:sz w:val="24"/>
          <w:szCs w:val="24"/>
          <w:lang w:val="en-US"/>
        </w:rPr>
        <w:t xml:space="preserve"> and generates thousands of intelligent knowledgeable "scientists" who know a lot but, unfortunately, cannot discover anything new. These are a kind of </w:t>
      </w:r>
      <w:r w:rsidRPr="00536ED1">
        <w:rPr>
          <w:rFonts w:ascii="Arial" w:hAnsi="Arial" w:cs="Arial"/>
          <w:sz w:val="24"/>
          <w:szCs w:val="24"/>
          <w:lang w:val="en-US"/>
        </w:rPr>
        <w:lastRenderedPageBreak/>
        <w:t>singers in the music world who have rich repertoire and are good at singing old songs, but cannot create any new songs.</w:t>
      </w:r>
    </w:p>
    <w:p w:rsidR="009B2AA3" w:rsidRPr="00536ED1" w:rsidRDefault="00A467B1" w:rsidP="006F7DA4">
      <w:pPr>
        <w:pStyle w:val="a3"/>
        <w:numPr>
          <w:ilvl w:val="0"/>
          <w:numId w:val="3"/>
        </w:numPr>
        <w:jc w:val="both"/>
        <w:rPr>
          <w:rFonts w:ascii="Arial" w:hAnsi="Arial" w:cs="Arial"/>
          <w:sz w:val="24"/>
          <w:szCs w:val="24"/>
          <w:lang w:val="en-US"/>
        </w:rPr>
      </w:pPr>
      <w:r w:rsidRPr="00536ED1">
        <w:rPr>
          <w:rFonts w:ascii="Arial" w:hAnsi="Arial" w:cs="Arial"/>
          <w:sz w:val="24"/>
          <w:szCs w:val="24"/>
          <w:lang w:val="en-US"/>
        </w:rPr>
        <w:t xml:space="preserve">Proceeding from the foregoing, it is necessary to build such a system of selection and development of creative personalities that would be aimed at searching and encouraging not "singers" but "composers" in the world of technology. Therefore, we should look not for those who can learn much and quickly and it is good in answering a lesson of already known truths, but those who are inclined to creative unconventional independent thinking. To do this, we need to create a system similar to the old-time school olympiads in mathematics, physics, chemistry, but select winners </w:t>
      </w:r>
      <w:r w:rsidR="00E025D8" w:rsidRPr="00536ED1">
        <w:rPr>
          <w:rFonts w:ascii="Arial" w:hAnsi="Arial" w:cs="Arial"/>
          <w:sz w:val="24"/>
          <w:szCs w:val="24"/>
          <w:lang w:val="en-US"/>
        </w:rPr>
        <w:t xml:space="preserve">not from among people </w:t>
      </w:r>
      <w:r w:rsidRPr="00536ED1">
        <w:rPr>
          <w:rFonts w:ascii="Arial" w:hAnsi="Arial" w:cs="Arial"/>
          <w:sz w:val="24"/>
          <w:szCs w:val="24"/>
          <w:lang w:val="en-US"/>
        </w:rPr>
        <w:t xml:space="preserve">with an ability to solve problems by previously known ways, but creative thinkers and problem solvers. Therefore, the tasks should not be so much knowledge-oriented, but rather focus on smart and unconventional thinking. And only those people who have enough such qualities - unconventional thinking and creative problem solving </w:t>
      </w:r>
      <w:r w:rsidR="00E025D8" w:rsidRPr="00536ED1">
        <w:rPr>
          <w:rFonts w:ascii="Arial" w:hAnsi="Arial" w:cs="Arial"/>
          <w:sz w:val="24"/>
          <w:szCs w:val="24"/>
          <w:lang w:val="en-US"/>
        </w:rPr>
        <w:t xml:space="preserve">- </w:t>
      </w:r>
      <w:r w:rsidRPr="00536ED1">
        <w:rPr>
          <w:rFonts w:ascii="Arial" w:hAnsi="Arial" w:cs="Arial"/>
          <w:sz w:val="24"/>
          <w:szCs w:val="24"/>
          <w:lang w:val="en-US"/>
        </w:rPr>
        <w:t>can create such tasks and evaluate the beauty and originality of their solutions. It is just like a future genius composer can be taught only by another composer, maybe not as talented as the student, but the composer who is able to compose melodies and appreciate the beauty of the created new tunes</w:t>
      </w:r>
      <w:r w:rsidR="007A12FE" w:rsidRPr="00536ED1">
        <w:rPr>
          <w:rFonts w:ascii="Arial" w:hAnsi="Arial" w:cs="Arial"/>
          <w:sz w:val="24"/>
          <w:szCs w:val="24"/>
          <w:lang w:val="en-US"/>
        </w:rPr>
        <w:t>.</w:t>
      </w:r>
    </w:p>
    <w:p w:rsidR="00E83D3A" w:rsidRPr="00536ED1" w:rsidRDefault="00E83D3A" w:rsidP="006F7DA4">
      <w:pPr>
        <w:pStyle w:val="a3"/>
        <w:numPr>
          <w:ilvl w:val="0"/>
          <w:numId w:val="3"/>
        </w:numPr>
        <w:jc w:val="both"/>
        <w:rPr>
          <w:rFonts w:ascii="Arial" w:hAnsi="Arial" w:cs="Arial"/>
          <w:sz w:val="24"/>
          <w:szCs w:val="24"/>
          <w:lang w:val="en-US"/>
        </w:rPr>
      </w:pPr>
      <w:r w:rsidRPr="00536ED1">
        <w:rPr>
          <w:rFonts w:ascii="Arial" w:hAnsi="Arial" w:cs="Arial"/>
          <w:sz w:val="24"/>
          <w:szCs w:val="24"/>
          <w:lang w:val="en-US"/>
        </w:rPr>
        <w:t xml:space="preserve">After that, such creative gifted people need two important things: free access to scientific and technical information in their mother tongue and opportunity to take part in online lectures in seminars of leading experts in various fields. This will </w:t>
      </w:r>
      <w:r w:rsidR="00E025D8" w:rsidRPr="00536ED1">
        <w:rPr>
          <w:rFonts w:ascii="Arial" w:hAnsi="Arial" w:cs="Arial"/>
          <w:sz w:val="24"/>
          <w:szCs w:val="24"/>
          <w:lang w:val="en-US"/>
        </w:rPr>
        <w:t xml:space="preserve">boost </w:t>
      </w:r>
      <w:r w:rsidRPr="00536ED1">
        <w:rPr>
          <w:rFonts w:ascii="Arial" w:hAnsi="Arial" w:cs="Arial"/>
          <w:sz w:val="24"/>
          <w:szCs w:val="24"/>
          <w:lang w:val="en-US"/>
        </w:rPr>
        <w:t>rapid growth of talented inventors at the highest possible speed, limited in this case only by their individual abilities.</w:t>
      </w:r>
    </w:p>
    <w:p w:rsidR="00E83D3A" w:rsidRPr="00536ED1" w:rsidRDefault="00E83D3A" w:rsidP="006F7DA4">
      <w:pPr>
        <w:pStyle w:val="a3"/>
        <w:numPr>
          <w:ilvl w:val="0"/>
          <w:numId w:val="3"/>
        </w:numPr>
        <w:jc w:val="both"/>
        <w:rPr>
          <w:rFonts w:ascii="Arial" w:hAnsi="Arial" w:cs="Arial"/>
          <w:sz w:val="24"/>
          <w:szCs w:val="24"/>
          <w:lang w:val="en-US"/>
        </w:rPr>
      </w:pPr>
      <w:r w:rsidRPr="00536ED1">
        <w:rPr>
          <w:rFonts w:ascii="Arial" w:hAnsi="Arial" w:cs="Arial"/>
          <w:sz w:val="24"/>
          <w:szCs w:val="24"/>
          <w:lang w:val="en-US"/>
        </w:rPr>
        <w:t>Next, we need to build a system of cash incentives for success in this area. First, through grants and prizes for original ways of solving various problems judged not by "right-wrong" scale, but by "creatively different - patterned" scale.</w:t>
      </w:r>
    </w:p>
    <w:p w:rsidR="009C3523" w:rsidRPr="00536ED1" w:rsidRDefault="00E83D3A" w:rsidP="006F7DA4">
      <w:pPr>
        <w:pStyle w:val="a3"/>
        <w:numPr>
          <w:ilvl w:val="0"/>
          <w:numId w:val="3"/>
        </w:numPr>
        <w:jc w:val="both"/>
        <w:rPr>
          <w:rFonts w:ascii="Arial" w:hAnsi="Arial" w:cs="Arial"/>
          <w:sz w:val="24"/>
          <w:szCs w:val="24"/>
          <w:lang w:val="en-US"/>
        </w:rPr>
      </w:pPr>
      <w:r w:rsidRPr="00536ED1">
        <w:rPr>
          <w:rFonts w:ascii="Arial" w:hAnsi="Arial" w:cs="Arial"/>
          <w:sz w:val="24"/>
          <w:szCs w:val="24"/>
          <w:lang w:val="en-US"/>
        </w:rPr>
        <w:t>Then</w:t>
      </w:r>
      <w:r w:rsidR="00E025D8" w:rsidRPr="00536ED1">
        <w:rPr>
          <w:rFonts w:ascii="Arial" w:hAnsi="Arial" w:cs="Arial"/>
          <w:sz w:val="24"/>
          <w:szCs w:val="24"/>
          <w:lang w:val="en-US"/>
        </w:rPr>
        <w:t>,</w:t>
      </w:r>
      <w:r w:rsidRPr="00536ED1">
        <w:rPr>
          <w:rFonts w:ascii="Arial" w:hAnsi="Arial" w:cs="Arial"/>
          <w:sz w:val="24"/>
          <w:szCs w:val="24"/>
          <w:lang w:val="en-US"/>
        </w:rPr>
        <w:t xml:space="preserve"> it is necessary to give the opportunity to creatively gifted people selected by this method to join creative teams of interests in various promising areas of science and technology that are recognized as priority for financing. For this, the principle must be laid that the team is selected individually for each task, at the </w:t>
      </w:r>
      <w:r w:rsidR="00E025D8" w:rsidRPr="00536ED1">
        <w:rPr>
          <w:rFonts w:ascii="Arial" w:hAnsi="Arial" w:cs="Arial"/>
          <w:sz w:val="24"/>
          <w:szCs w:val="24"/>
          <w:lang w:val="en-US"/>
        </w:rPr>
        <w:t>discretion</w:t>
      </w:r>
      <w:r w:rsidRPr="00536ED1">
        <w:rPr>
          <w:rFonts w:ascii="Arial" w:hAnsi="Arial" w:cs="Arial"/>
          <w:sz w:val="24"/>
          <w:szCs w:val="24"/>
          <w:lang w:val="en-US"/>
        </w:rPr>
        <w:t xml:space="preserve"> of the people themselves. If a problem is solved, then the entire team receives a prize equally, regardless of who contributed more to the problem solution. This will help to avoid unnecessary disputes. The whole team should be aimed at solving the </w:t>
      </w:r>
      <w:proofErr w:type="gramStart"/>
      <w:r w:rsidRPr="00536ED1">
        <w:rPr>
          <w:rFonts w:ascii="Arial" w:hAnsi="Arial" w:cs="Arial"/>
          <w:sz w:val="24"/>
          <w:szCs w:val="24"/>
          <w:lang w:val="en-US"/>
        </w:rPr>
        <w:t>problem,</w:t>
      </w:r>
      <w:proofErr w:type="gramEnd"/>
      <w:r w:rsidRPr="00536ED1">
        <w:rPr>
          <w:rFonts w:ascii="Arial" w:hAnsi="Arial" w:cs="Arial"/>
          <w:sz w:val="24"/>
          <w:szCs w:val="24"/>
          <w:lang w:val="en-US"/>
        </w:rPr>
        <w:t xml:space="preserve"> therefore all the members should be as open </w:t>
      </w:r>
      <w:r w:rsidR="00E025D8" w:rsidRPr="00536ED1">
        <w:rPr>
          <w:rFonts w:ascii="Arial" w:hAnsi="Arial" w:cs="Arial"/>
          <w:sz w:val="24"/>
          <w:szCs w:val="24"/>
          <w:lang w:val="en-US"/>
        </w:rPr>
        <w:t xml:space="preserve">for discussion </w:t>
      </w:r>
      <w:r w:rsidRPr="00536ED1">
        <w:rPr>
          <w:rFonts w:ascii="Arial" w:hAnsi="Arial" w:cs="Arial"/>
          <w:sz w:val="24"/>
          <w:szCs w:val="24"/>
          <w:lang w:val="en-US"/>
        </w:rPr>
        <w:t xml:space="preserve">as possible.Otherwise, if there is a fear that someone's actions may seem more weighty, there may be rivalries between the team. There may accordingly appear hiding some of the guesswork or information by an individual from other team members to think through the idea and provide it in the most ready-made form, instead of immediately brainstorming it with the team for </w:t>
      </w:r>
      <w:r w:rsidR="00BE2084" w:rsidRPr="00536ED1">
        <w:rPr>
          <w:rFonts w:ascii="Arial" w:hAnsi="Arial" w:cs="Arial"/>
          <w:sz w:val="24"/>
          <w:szCs w:val="24"/>
          <w:lang w:val="en-US"/>
        </w:rPr>
        <w:t>group</w:t>
      </w:r>
      <w:r w:rsidRPr="00536ED1">
        <w:rPr>
          <w:rFonts w:ascii="Arial" w:hAnsi="Arial" w:cs="Arial"/>
          <w:sz w:val="24"/>
          <w:szCs w:val="24"/>
          <w:lang w:val="en-US"/>
        </w:rPr>
        <w:t xml:space="preserve"> discussion</w:t>
      </w:r>
      <w:r w:rsidR="00670051" w:rsidRPr="00536ED1">
        <w:rPr>
          <w:rFonts w:ascii="Arial" w:hAnsi="Arial" w:cs="Arial"/>
          <w:sz w:val="24"/>
          <w:szCs w:val="24"/>
          <w:lang w:val="en-US"/>
        </w:rPr>
        <w:t xml:space="preserve">. </w:t>
      </w:r>
    </w:p>
    <w:p w:rsidR="001D487E" w:rsidRPr="00536ED1" w:rsidRDefault="001D487E" w:rsidP="006F7DA4">
      <w:pPr>
        <w:pStyle w:val="a3"/>
        <w:numPr>
          <w:ilvl w:val="0"/>
          <w:numId w:val="3"/>
        </w:numPr>
        <w:jc w:val="both"/>
        <w:rPr>
          <w:rFonts w:ascii="Arial" w:hAnsi="Arial" w:cs="Arial"/>
          <w:sz w:val="24"/>
          <w:szCs w:val="24"/>
          <w:lang w:val="en-US"/>
        </w:rPr>
      </w:pPr>
      <w:r w:rsidRPr="00536ED1">
        <w:rPr>
          <w:rFonts w:ascii="Arial" w:hAnsi="Arial" w:cs="Arial"/>
          <w:sz w:val="24"/>
          <w:szCs w:val="24"/>
          <w:lang w:val="en-US"/>
        </w:rPr>
        <w:t>After a certain time, leaders will naturally stand out gathering research teams around them to solve certain tasks. In this case, the tasks for such teams will be problems in real economy, which requi</w:t>
      </w:r>
      <w:r w:rsidR="00BE2084" w:rsidRPr="00536ED1">
        <w:rPr>
          <w:rFonts w:ascii="Arial" w:hAnsi="Arial" w:cs="Arial"/>
          <w:sz w:val="24"/>
          <w:szCs w:val="24"/>
          <w:lang w:val="en-US"/>
        </w:rPr>
        <w:t>re fresh non-standard solutions</w:t>
      </w:r>
      <w:r w:rsidRPr="00536ED1">
        <w:rPr>
          <w:rFonts w:ascii="Arial" w:hAnsi="Arial" w:cs="Arial"/>
          <w:sz w:val="24"/>
          <w:szCs w:val="24"/>
          <w:lang w:val="en-US"/>
        </w:rPr>
        <w:t xml:space="preserve"> as a result of which a significant effect can be achieved in saving resources, reducing costs, </w:t>
      </w:r>
      <w:r w:rsidR="00BE2084" w:rsidRPr="00536ED1">
        <w:rPr>
          <w:rFonts w:ascii="Arial" w:hAnsi="Arial" w:cs="Arial"/>
          <w:sz w:val="24"/>
          <w:szCs w:val="24"/>
          <w:lang w:val="en-US"/>
        </w:rPr>
        <w:t xml:space="preserve">and </w:t>
      </w:r>
      <w:r w:rsidRPr="00536ED1">
        <w:rPr>
          <w:rFonts w:ascii="Arial" w:hAnsi="Arial" w:cs="Arial"/>
          <w:sz w:val="24"/>
          <w:szCs w:val="24"/>
          <w:lang w:val="en-US"/>
        </w:rPr>
        <w:t>improving consumer properties of goods, etc.</w:t>
      </w:r>
    </w:p>
    <w:p w:rsidR="00670051" w:rsidRPr="00536ED1" w:rsidRDefault="001D487E" w:rsidP="006F7DA4">
      <w:pPr>
        <w:pStyle w:val="a3"/>
        <w:numPr>
          <w:ilvl w:val="0"/>
          <w:numId w:val="3"/>
        </w:numPr>
        <w:jc w:val="both"/>
        <w:rPr>
          <w:rFonts w:ascii="Arial" w:hAnsi="Arial" w:cs="Arial"/>
          <w:sz w:val="24"/>
          <w:szCs w:val="24"/>
          <w:lang w:val="en-US"/>
        </w:rPr>
      </w:pPr>
      <w:r w:rsidRPr="00536ED1">
        <w:rPr>
          <w:rFonts w:ascii="Arial" w:hAnsi="Arial" w:cs="Arial"/>
          <w:sz w:val="24"/>
          <w:szCs w:val="24"/>
          <w:lang w:val="en-US"/>
        </w:rPr>
        <w:t xml:space="preserve">In fact, we are talking about building an innovation </w:t>
      </w:r>
      <w:r w:rsidR="00BE2084" w:rsidRPr="00536ED1">
        <w:rPr>
          <w:rFonts w:ascii="Arial" w:hAnsi="Arial" w:cs="Arial"/>
          <w:sz w:val="24"/>
          <w:szCs w:val="24"/>
          <w:lang w:val="en-US"/>
        </w:rPr>
        <w:t>building</w:t>
      </w:r>
      <w:r w:rsidRPr="00536ED1">
        <w:rPr>
          <w:rFonts w:ascii="Arial" w:hAnsi="Arial" w:cs="Arial"/>
          <w:sz w:val="24"/>
          <w:szCs w:val="24"/>
          <w:lang w:val="en-US"/>
        </w:rPr>
        <w:t xml:space="preserve"> system by analogy with the system of music and football industry</w:t>
      </w:r>
      <w:r w:rsidR="00536B4B" w:rsidRPr="00536ED1">
        <w:rPr>
          <w:rFonts w:ascii="Arial" w:hAnsi="Arial" w:cs="Arial"/>
          <w:sz w:val="24"/>
          <w:szCs w:val="24"/>
          <w:lang w:val="en-US"/>
        </w:rPr>
        <w:t>:</w:t>
      </w:r>
    </w:p>
    <w:p w:rsidR="00623F7C" w:rsidRPr="00536ED1" w:rsidRDefault="00623F7C" w:rsidP="006F7DA4">
      <w:pPr>
        <w:pStyle w:val="a3"/>
        <w:jc w:val="both"/>
        <w:rPr>
          <w:rFonts w:ascii="Arial" w:hAnsi="Arial" w:cs="Arial"/>
          <w:sz w:val="24"/>
          <w:szCs w:val="24"/>
          <w:lang w:val="en-US"/>
        </w:rPr>
      </w:pPr>
    </w:p>
    <w:tbl>
      <w:tblPr>
        <w:tblStyle w:val="a4"/>
        <w:tblW w:w="0" w:type="auto"/>
        <w:tblLook w:val="04A0"/>
      </w:tblPr>
      <w:tblGrid>
        <w:gridCol w:w="2299"/>
        <w:gridCol w:w="2606"/>
        <w:gridCol w:w="2415"/>
        <w:gridCol w:w="2250"/>
      </w:tblGrid>
      <w:tr w:rsidR="00754ECB" w:rsidRPr="00536ED1" w:rsidTr="00006CDB">
        <w:tc>
          <w:tcPr>
            <w:tcW w:w="2122" w:type="dxa"/>
          </w:tcPr>
          <w:p w:rsidR="00536B4B" w:rsidRPr="00536ED1" w:rsidRDefault="00BF7FCB" w:rsidP="006F7DA4">
            <w:pPr>
              <w:pStyle w:val="a3"/>
              <w:jc w:val="both"/>
              <w:rPr>
                <w:rFonts w:ascii="Arial" w:hAnsi="Arial" w:cs="Arial"/>
                <w:b/>
                <w:sz w:val="24"/>
                <w:szCs w:val="24"/>
              </w:rPr>
            </w:pPr>
            <w:proofErr w:type="spellStart"/>
            <w:r w:rsidRPr="00536ED1">
              <w:rPr>
                <w:rFonts w:ascii="Arial" w:hAnsi="Arial" w:cs="Arial"/>
                <w:b/>
                <w:sz w:val="24"/>
                <w:szCs w:val="24"/>
              </w:rPr>
              <w:t>Analogies</w:t>
            </w:r>
            <w:proofErr w:type="spellEnd"/>
          </w:p>
        </w:tc>
        <w:tc>
          <w:tcPr>
            <w:tcW w:w="2409" w:type="dxa"/>
          </w:tcPr>
          <w:p w:rsidR="00536B4B" w:rsidRPr="00536ED1" w:rsidRDefault="00BF7FCB" w:rsidP="006F7DA4">
            <w:pPr>
              <w:pStyle w:val="a3"/>
              <w:jc w:val="both"/>
              <w:rPr>
                <w:rFonts w:ascii="Arial" w:hAnsi="Arial" w:cs="Arial"/>
                <w:b/>
                <w:sz w:val="24"/>
                <w:szCs w:val="24"/>
              </w:rPr>
            </w:pPr>
            <w:proofErr w:type="spellStart"/>
            <w:r w:rsidRPr="00536ED1">
              <w:rPr>
                <w:rFonts w:ascii="Arial" w:hAnsi="Arial" w:cs="Arial"/>
                <w:b/>
                <w:sz w:val="24"/>
                <w:szCs w:val="24"/>
              </w:rPr>
              <w:t>Music</w:t>
            </w:r>
            <w:proofErr w:type="spellEnd"/>
          </w:p>
        </w:tc>
        <w:tc>
          <w:tcPr>
            <w:tcW w:w="2268" w:type="dxa"/>
          </w:tcPr>
          <w:p w:rsidR="00536B4B" w:rsidRPr="00536ED1" w:rsidRDefault="00BF7FCB" w:rsidP="006F7DA4">
            <w:pPr>
              <w:pStyle w:val="a3"/>
              <w:jc w:val="both"/>
              <w:rPr>
                <w:rFonts w:ascii="Arial" w:hAnsi="Arial" w:cs="Arial"/>
                <w:b/>
                <w:sz w:val="24"/>
                <w:szCs w:val="24"/>
              </w:rPr>
            </w:pPr>
            <w:proofErr w:type="spellStart"/>
            <w:r w:rsidRPr="00536ED1">
              <w:rPr>
                <w:rFonts w:ascii="Arial" w:hAnsi="Arial" w:cs="Arial"/>
                <w:b/>
                <w:sz w:val="24"/>
                <w:szCs w:val="24"/>
              </w:rPr>
              <w:t>Football</w:t>
            </w:r>
            <w:proofErr w:type="spellEnd"/>
          </w:p>
        </w:tc>
        <w:tc>
          <w:tcPr>
            <w:tcW w:w="2546" w:type="dxa"/>
          </w:tcPr>
          <w:p w:rsidR="00536B4B" w:rsidRPr="00536ED1" w:rsidRDefault="00BF7FCB" w:rsidP="006F7DA4">
            <w:pPr>
              <w:pStyle w:val="a3"/>
              <w:jc w:val="both"/>
              <w:rPr>
                <w:rFonts w:ascii="Arial" w:hAnsi="Arial" w:cs="Arial"/>
                <w:b/>
                <w:sz w:val="24"/>
                <w:szCs w:val="24"/>
              </w:rPr>
            </w:pPr>
            <w:proofErr w:type="spellStart"/>
            <w:r w:rsidRPr="00536ED1">
              <w:rPr>
                <w:rFonts w:ascii="Arial" w:hAnsi="Arial" w:cs="Arial"/>
                <w:b/>
                <w:sz w:val="24"/>
                <w:szCs w:val="24"/>
              </w:rPr>
              <w:t>Innovation</w:t>
            </w:r>
            <w:proofErr w:type="spellEnd"/>
          </w:p>
        </w:tc>
      </w:tr>
      <w:tr w:rsidR="00142BEA" w:rsidRPr="00536ED1" w:rsidTr="00006CDB">
        <w:tc>
          <w:tcPr>
            <w:tcW w:w="2122" w:type="dxa"/>
          </w:tcPr>
          <w:p w:rsidR="00142BEA" w:rsidRPr="00536ED1" w:rsidRDefault="00142BEA" w:rsidP="006F7DA4">
            <w:pPr>
              <w:jc w:val="both"/>
              <w:rPr>
                <w:rFonts w:ascii="Arial" w:hAnsi="Arial" w:cs="Arial"/>
                <w:sz w:val="24"/>
                <w:szCs w:val="24"/>
              </w:rPr>
            </w:pPr>
            <w:proofErr w:type="spellStart"/>
            <w:r w:rsidRPr="00536ED1">
              <w:rPr>
                <w:rFonts w:ascii="Arial" w:hAnsi="Arial" w:cs="Arial"/>
                <w:sz w:val="24"/>
                <w:szCs w:val="24"/>
              </w:rPr>
              <w:t>Individuals</w:t>
            </w:r>
            <w:proofErr w:type="spellEnd"/>
          </w:p>
        </w:tc>
        <w:tc>
          <w:tcPr>
            <w:tcW w:w="2409" w:type="dxa"/>
          </w:tcPr>
          <w:p w:rsidR="00142BEA" w:rsidRPr="00536ED1" w:rsidRDefault="00142BEA" w:rsidP="006F7DA4">
            <w:pPr>
              <w:jc w:val="both"/>
              <w:rPr>
                <w:rFonts w:ascii="Arial" w:hAnsi="Arial" w:cs="Arial"/>
                <w:sz w:val="24"/>
                <w:szCs w:val="24"/>
              </w:rPr>
            </w:pPr>
            <w:r w:rsidRPr="00536ED1">
              <w:rPr>
                <w:rStyle w:val="shorttext"/>
                <w:rFonts w:ascii="Arial" w:hAnsi="Arial" w:cs="Arial"/>
                <w:sz w:val="24"/>
                <w:szCs w:val="24"/>
              </w:rPr>
              <w:t xml:space="preserve">Composers </w:t>
            </w:r>
          </w:p>
        </w:tc>
        <w:tc>
          <w:tcPr>
            <w:tcW w:w="2268" w:type="dxa"/>
          </w:tcPr>
          <w:p w:rsidR="00142BEA" w:rsidRPr="00536ED1" w:rsidRDefault="00142BEA" w:rsidP="006F7DA4">
            <w:pPr>
              <w:jc w:val="both"/>
              <w:rPr>
                <w:rFonts w:ascii="Arial" w:hAnsi="Arial" w:cs="Arial"/>
                <w:sz w:val="24"/>
                <w:szCs w:val="24"/>
              </w:rPr>
            </w:pPr>
            <w:r w:rsidRPr="00536ED1">
              <w:rPr>
                <w:rStyle w:val="shorttext"/>
                <w:rFonts w:ascii="Arial" w:hAnsi="Arial" w:cs="Arial"/>
                <w:sz w:val="24"/>
                <w:szCs w:val="24"/>
              </w:rPr>
              <w:t>Footballers</w:t>
            </w:r>
          </w:p>
        </w:tc>
        <w:tc>
          <w:tcPr>
            <w:tcW w:w="2546" w:type="dxa"/>
          </w:tcPr>
          <w:p w:rsidR="00142BEA" w:rsidRPr="00536ED1" w:rsidRDefault="00142BEA" w:rsidP="006F7DA4">
            <w:pPr>
              <w:jc w:val="both"/>
              <w:rPr>
                <w:rFonts w:ascii="Arial" w:hAnsi="Arial" w:cs="Arial"/>
                <w:sz w:val="24"/>
                <w:szCs w:val="24"/>
              </w:rPr>
            </w:pPr>
            <w:r w:rsidRPr="00536ED1">
              <w:rPr>
                <w:rStyle w:val="shorttext"/>
                <w:rFonts w:ascii="Arial" w:hAnsi="Arial" w:cs="Arial"/>
                <w:sz w:val="24"/>
                <w:szCs w:val="24"/>
              </w:rPr>
              <w:t>Inventors</w:t>
            </w:r>
          </w:p>
        </w:tc>
      </w:tr>
      <w:tr w:rsidR="00142BEA" w:rsidRPr="00536ED1" w:rsidTr="00006CDB">
        <w:tc>
          <w:tcPr>
            <w:tcW w:w="2122" w:type="dxa"/>
          </w:tcPr>
          <w:p w:rsidR="00142BEA" w:rsidRPr="00536ED1" w:rsidRDefault="00142BEA" w:rsidP="006F7DA4">
            <w:pPr>
              <w:jc w:val="both"/>
              <w:rPr>
                <w:rFonts w:ascii="Arial" w:hAnsi="Arial" w:cs="Arial"/>
                <w:sz w:val="24"/>
                <w:szCs w:val="24"/>
              </w:rPr>
            </w:pPr>
            <w:proofErr w:type="spellStart"/>
            <w:r w:rsidRPr="00536ED1">
              <w:rPr>
                <w:rFonts w:ascii="Arial" w:hAnsi="Arial" w:cs="Arial"/>
                <w:sz w:val="24"/>
                <w:szCs w:val="24"/>
              </w:rPr>
              <w:t>Organizationformat</w:t>
            </w:r>
            <w:proofErr w:type="spellEnd"/>
          </w:p>
        </w:tc>
        <w:tc>
          <w:tcPr>
            <w:tcW w:w="2409" w:type="dxa"/>
          </w:tcPr>
          <w:p w:rsidR="00142BEA" w:rsidRPr="00536ED1" w:rsidRDefault="00142BEA" w:rsidP="006F7DA4">
            <w:pPr>
              <w:pStyle w:val="a3"/>
              <w:jc w:val="both"/>
              <w:rPr>
                <w:rFonts w:ascii="Arial" w:hAnsi="Arial" w:cs="Arial"/>
                <w:sz w:val="24"/>
                <w:szCs w:val="24"/>
              </w:rPr>
            </w:pPr>
            <w:proofErr w:type="spellStart"/>
            <w:r w:rsidRPr="00536ED1">
              <w:rPr>
                <w:rFonts w:ascii="Arial" w:hAnsi="Arial" w:cs="Arial"/>
                <w:sz w:val="24"/>
                <w:szCs w:val="24"/>
              </w:rPr>
              <w:t>Associationof</w:t>
            </w:r>
            <w:proofErr w:type="spellEnd"/>
            <w:r w:rsidRPr="00536ED1">
              <w:rPr>
                <w:rFonts w:ascii="Arial" w:hAnsi="Arial" w:cs="Arial"/>
                <w:sz w:val="24"/>
                <w:szCs w:val="24"/>
                <w:lang w:val="en-US"/>
              </w:rPr>
              <w:t>c</w:t>
            </w:r>
            <w:proofErr w:type="spellStart"/>
            <w:r w:rsidRPr="00536ED1">
              <w:rPr>
                <w:rFonts w:ascii="Arial" w:hAnsi="Arial" w:cs="Arial"/>
                <w:sz w:val="24"/>
                <w:szCs w:val="24"/>
              </w:rPr>
              <w:t>omposers</w:t>
            </w:r>
            <w:proofErr w:type="spellEnd"/>
          </w:p>
        </w:tc>
        <w:tc>
          <w:tcPr>
            <w:tcW w:w="2268" w:type="dxa"/>
          </w:tcPr>
          <w:p w:rsidR="00142BEA" w:rsidRPr="00536ED1" w:rsidRDefault="00142BEA" w:rsidP="006F7DA4">
            <w:pPr>
              <w:pStyle w:val="a3"/>
              <w:jc w:val="both"/>
              <w:rPr>
                <w:rFonts w:ascii="Arial" w:hAnsi="Arial" w:cs="Arial"/>
                <w:sz w:val="24"/>
                <w:szCs w:val="24"/>
              </w:rPr>
            </w:pPr>
            <w:proofErr w:type="spellStart"/>
            <w:r w:rsidRPr="00536ED1">
              <w:rPr>
                <w:rFonts w:ascii="Arial" w:hAnsi="Arial" w:cs="Arial"/>
                <w:sz w:val="24"/>
                <w:szCs w:val="24"/>
              </w:rPr>
              <w:t>Footballclub</w:t>
            </w:r>
            <w:proofErr w:type="spellEnd"/>
          </w:p>
        </w:tc>
        <w:tc>
          <w:tcPr>
            <w:tcW w:w="2546" w:type="dxa"/>
          </w:tcPr>
          <w:p w:rsidR="00142BEA" w:rsidRPr="00536ED1" w:rsidRDefault="00142BEA" w:rsidP="006F7DA4">
            <w:pPr>
              <w:pStyle w:val="a3"/>
              <w:jc w:val="both"/>
              <w:rPr>
                <w:rFonts w:ascii="Arial" w:hAnsi="Arial" w:cs="Arial"/>
                <w:sz w:val="24"/>
                <w:szCs w:val="24"/>
              </w:rPr>
            </w:pPr>
            <w:proofErr w:type="spellStart"/>
            <w:r w:rsidRPr="00536ED1">
              <w:rPr>
                <w:rFonts w:ascii="Arial" w:hAnsi="Arial" w:cs="Arial"/>
                <w:sz w:val="24"/>
                <w:szCs w:val="24"/>
              </w:rPr>
              <w:t>Innovationcenter</w:t>
            </w:r>
            <w:proofErr w:type="spellEnd"/>
          </w:p>
        </w:tc>
      </w:tr>
      <w:tr w:rsidR="00142BEA" w:rsidRPr="005130F2" w:rsidTr="00006CDB">
        <w:tc>
          <w:tcPr>
            <w:tcW w:w="2122" w:type="dxa"/>
          </w:tcPr>
          <w:p w:rsidR="00142BEA" w:rsidRPr="00536ED1" w:rsidRDefault="00142BEA" w:rsidP="006F7DA4">
            <w:pPr>
              <w:jc w:val="both"/>
              <w:rPr>
                <w:rFonts w:ascii="Arial" w:hAnsi="Arial" w:cs="Arial"/>
                <w:sz w:val="24"/>
                <w:szCs w:val="24"/>
              </w:rPr>
            </w:pPr>
            <w:proofErr w:type="spellStart"/>
            <w:r w:rsidRPr="00536ED1">
              <w:rPr>
                <w:rFonts w:ascii="Arial" w:hAnsi="Arial" w:cs="Arial"/>
                <w:sz w:val="24"/>
                <w:szCs w:val="24"/>
              </w:rPr>
              <w:t>Goal</w:t>
            </w:r>
            <w:proofErr w:type="spellEnd"/>
          </w:p>
        </w:tc>
        <w:tc>
          <w:tcPr>
            <w:tcW w:w="2409" w:type="dxa"/>
          </w:tcPr>
          <w:p w:rsidR="00142BEA" w:rsidRPr="00536ED1" w:rsidRDefault="00142BEA" w:rsidP="006F7DA4">
            <w:pPr>
              <w:pStyle w:val="a3"/>
              <w:jc w:val="both"/>
              <w:rPr>
                <w:rFonts w:ascii="Arial" w:hAnsi="Arial" w:cs="Arial"/>
                <w:sz w:val="24"/>
                <w:szCs w:val="24"/>
              </w:rPr>
            </w:pPr>
            <w:proofErr w:type="spellStart"/>
            <w:r w:rsidRPr="00536ED1">
              <w:rPr>
                <w:rFonts w:ascii="Arial" w:hAnsi="Arial" w:cs="Arial"/>
                <w:sz w:val="24"/>
                <w:szCs w:val="24"/>
              </w:rPr>
              <w:t>Composingmusic</w:t>
            </w:r>
            <w:proofErr w:type="spellEnd"/>
          </w:p>
        </w:tc>
        <w:tc>
          <w:tcPr>
            <w:tcW w:w="2268" w:type="dxa"/>
          </w:tcPr>
          <w:p w:rsidR="00142BEA" w:rsidRPr="00536ED1" w:rsidRDefault="00142BEA" w:rsidP="006F7DA4">
            <w:pPr>
              <w:pStyle w:val="a3"/>
              <w:jc w:val="both"/>
              <w:rPr>
                <w:rFonts w:ascii="Arial" w:hAnsi="Arial" w:cs="Arial"/>
                <w:sz w:val="24"/>
                <w:szCs w:val="24"/>
              </w:rPr>
            </w:pPr>
            <w:proofErr w:type="spellStart"/>
            <w:r w:rsidRPr="00536ED1">
              <w:rPr>
                <w:rFonts w:ascii="Arial" w:hAnsi="Arial" w:cs="Arial"/>
                <w:sz w:val="24"/>
                <w:szCs w:val="24"/>
              </w:rPr>
              <w:t>Scoringgoals</w:t>
            </w:r>
            <w:proofErr w:type="spellEnd"/>
          </w:p>
          <w:p w:rsidR="00142BEA" w:rsidRPr="00536ED1" w:rsidRDefault="00142BEA" w:rsidP="006F7DA4">
            <w:pPr>
              <w:pStyle w:val="a3"/>
              <w:jc w:val="both"/>
              <w:rPr>
                <w:rFonts w:ascii="Arial" w:hAnsi="Arial" w:cs="Arial"/>
                <w:sz w:val="24"/>
                <w:szCs w:val="24"/>
                <w:lang w:val="en-US"/>
              </w:rPr>
            </w:pPr>
          </w:p>
        </w:tc>
        <w:tc>
          <w:tcPr>
            <w:tcW w:w="2546" w:type="dxa"/>
          </w:tcPr>
          <w:p w:rsidR="00142BEA" w:rsidRPr="00536ED1" w:rsidRDefault="00142BEA" w:rsidP="006F7DA4">
            <w:pPr>
              <w:pStyle w:val="a3"/>
              <w:jc w:val="both"/>
              <w:rPr>
                <w:rFonts w:ascii="Arial" w:hAnsi="Arial" w:cs="Arial"/>
                <w:sz w:val="24"/>
                <w:szCs w:val="24"/>
                <w:lang w:val="en-US"/>
              </w:rPr>
            </w:pPr>
            <w:r w:rsidRPr="00536ED1">
              <w:rPr>
                <w:rFonts w:ascii="Arial" w:hAnsi="Arial" w:cs="Arial"/>
                <w:sz w:val="24"/>
                <w:szCs w:val="24"/>
                <w:lang w:val="en-US"/>
              </w:rPr>
              <w:t>Seeking technical solutions to problems</w:t>
            </w:r>
          </w:p>
        </w:tc>
      </w:tr>
      <w:tr w:rsidR="00142BEA" w:rsidRPr="00536ED1" w:rsidTr="00006CDB">
        <w:tc>
          <w:tcPr>
            <w:tcW w:w="2122" w:type="dxa"/>
          </w:tcPr>
          <w:p w:rsidR="00142BEA" w:rsidRPr="00536ED1" w:rsidRDefault="00142BEA" w:rsidP="006F7DA4">
            <w:pPr>
              <w:jc w:val="both"/>
              <w:rPr>
                <w:rFonts w:ascii="Arial" w:hAnsi="Arial" w:cs="Arial"/>
                <w:sz w:val="24"/>
                <w:szCs w:val="24"/>
              </w:rPr>
            </w:pPr>
            <w:proofErr w:type="spellStart"/>
            <w:r w:rsidRPr="00536ED1">
              <w:rPr>
                <w:rFonts w:ascii="Arial" w:hAnsi="Arial" w:cs="Arial"/>
                <w:sz w:val="24"/>
                <w:szCs w:val="24"/>
              </w:rPr>
              <w:t>Trainingsystem</w:t>
            </w:r>
            <w:proofErr w:type="spellEnd"/>
          </w:p>
        </w:tc>
        <w:tc>
          <w:tcPr>
            <w:tcW w:w="2409" w:type="dxa"/>
          </w:tcPr>
          <w:p w:rsidR="00B84EEF" w:rsidRPr="00536ED1" w:rsidRDefault="00B84EEF" w:rsidP="006F7DA4">
            <w:pPr>
              <w:pStyle w:val="a3"/>
              <w:jc w:val="both"/>
              <w:rPr>
                <w:rFonts w:ascii="Arial" w:hAnsi="Arial" w:cs="Arial"/>
                <w:sz w:val="24"/>
                <w:szCs w:val="24"/>
                <w:lang w:val="en-US"/>
              </w:rPr>
            </w:pPr>
            <w:r w:rsidRPr="00536ED1">
              <w:rPr>
                <w:rFonts w:ascii="Arial" w:hAnsi="Arial" w:cs="Arial"/>
                <w:sz w:val="24"/>
                <w:szCs w:val="24"/>
                <w:lang w:val="en-US"/>
              </w:rPr>
              <w:t>Music schools</w:t>
            </w:r>
          </w:p>
          <w:p w:rsidR="00142BEA" w:rsidRPr="00536ED1" w:rsidRDefault="00142BEA" w:rsidP="006F7DA4">
            <w:pPr>
              <w:pStyle w:val="a3"/>
              <w:jc w:val="both"/>
              <w:rPr>
                <w:rFonts w:ascii="Arial" w:hAnsi="Arial" w:cs="Arial"/>
                <w:sz w:val="24"/>
                <w:szCs w:val="24"/>
                <w:lang w:val="en-US"/>
              </w:rPr>
            </w:pPr>
          </w:p>
        </w:tc>
        <w:tc>
          <w:tcPr>
            <w:tcW w:w="2268" w:type="dxa"/>
          </w:tcPr>
          <w:p w:rsidR="00142BEA" w:rsidRPr="00536ED1" w:rsidRDefault="00B84EEF" w:rsidP="006F7DA4">
            <w:pPr>
              <w:pStyle w:val="a3"/>
              <w:jc w:val="both"/>
              <w:rPr>
                <w:rFonts w:ascii="Arial" w:hAnsi="Arial" w:cs="Arial"/>
                <w:sz w:val="24"/>
                <w:szCs w:val="24"/>
                <w:lang w:val="en-US"/>
              </w:rPr>
            </w:pPr>
            <w:proofErr w:type="spellStart"/>
            <w:r w:rsidRPr="00536ED1">
              <w:rPr>
                <w:rFonts w:ascii="Arial" w:hAnsi="Arial" w:cs="Arial"/>
                <w:sz w:val="24"/>
                <w:szCs w:val="24"/>
              </w:rPr>
              <w:t>Children'sfootballclubs</w:t>
            </w:r>
            <w:proofErr w:type="spellEnd"/>
          </w:p>
        </w:tc>
        <w:tc>
          <w:tcPr>
            <w:tcW w:w="2546" w:type="dxa"/>
          </w:tcPr>
          <w:p w:rsidR="006D0BB1" w:rsidRPr="00536ED1" w:rsidRDefault="006D0BB1" w:rsidP="006F7DA4">
            <w:pPr>
              <w:pStyle w:val="a3"/>
              <w:jc w:val="both"/>
              <w:rPr>
                <w:rFonts w:ascii="Arial" w:hAnsi="Arial" w:cs="Arial"/>
                <w:sz w:val="24"/>
                <w:szCs w:val="24"/>
                <w:lang w:val="en-US"/>
              </w:rPr>
            </w:pPr>
            <w:r w:rsidRPr="00536ED1">
              <w:rPr>
                <w:rFonts w:ascii="Arial" w:hAnsi="Arial" w:cs="Arial"/>
                <w:sz w:val="24"/>
                <w:szCs w:val="24"/>
                <w:lang w:val="en-US"/>
              </w:rPr>
              <w:t>Internet Centers</w:t>
            </w:r>
          </w:p>
          <w:p w:rsidR="00142BEA" w:rsidRPr="00536ED1" w:rsidRDefault="00142BEA" w:rsidP="006F7DA4">
            <w:pPr>
              <w:pStyle w:val="a3"/>
              <w:jc w:val="both"/>
              <w:rPr>
                <w:rFonts w:ascii="Arial" w:hAnsi="Arial" w:cs="Arial"/>
                <w:sz w:val="24"/>
                <w:szCs w:val="24"/>
                <w:lang w:val="en-US"/>
              </w:rPr>
            </w:pPr>
          </w:p>
        </w:tc>
      </w:tr>
      <w:tr w:rsidR="006D0BB1" w:rsidRPr="005130F2" w:rsidTr="00006CDB">
        <w:tc>
          <w:tcPr>
            <w:tcW w:w="2122" w:type="dxa"/>
          </w:tcPr>
          <w:p w:rsidR="006D0BB1" w:rsidRPr="00536ED1" w:rsidRDefault="006D0BB1" w:rsidP="006F7DA4">
            <w:pPr>
              <w:jc w:val="both"/>
              <w:rPr>
                <w:rFonts w:ascii="Arial" w:hAnsi="Arial" w:cs="Arial"/>
                <w:sz w:val="24"/>
                <w:szCs w:val="24"/>
              </w:rPr>
            </w:pPr>
            <w:proofErr w:type="spellStart"/>
            <w:r w:rsidRPr="00536ED1">
              <w:rPr>
                <w:rFonts w:ascii="Arial" w:hAnsi="Arial" w:cs="Arial"/>
                <w:sz w:val="24"/>
                <w:szCs w:val="24"/>
              </w:rPr>
              <w:t>Selectionsystem</w:t>
            </w:r>
            <w:proofErr w:type="spellEnd"/>
          </w:p>
        </w:tc>
        <w:tc>
          <w:tcPr>
            <w:tcW w:w="2409" w:type="dxa"/>
          </w:tcPr>
          <w:p w:rsidR="006D0BB1" w:rsidRPr="00536ED1" w:rsidRDefault="006D0BB1" w:rsidP="006F7DA4">
            <w:pPr>
              <w:pStyle w:val="a3"/>
              <w:jc w:val="both"/>
              <w:rPr>
                <w:rFonts w:ascii="Arial" w:hAnsi="Arial" w:cs="Arial"/>
                <w:sz w:val="24"/>
                <w:szCs w:val="24"/>
                <w:lang w:val="en-US"/>
              </w:rPr>
            </w:pPr>
            <w:r w:rsidRPr="00536ED1">
              <w:rPr>
                <w:rFonts w:ascii="Arial" w:hAnsi="Arial" w:cs="Arial"/>
                <w:sz w:val="24"/>
                <w:szCs w:val="24"/>
                <w:lang w:val="en-US"/>
              </w:rPr>
              <w:t>Concerts of students of musical schools</w:t>
            </w:r>
          </w:p>
          <w:p w:rsidR="006D0BB1" w:rsidRPr="00536ED1" w:rsidRDefault="006D0BB1" w:rsidP="006F7DA4">
            <w:pPr>
              <w:pStyle w:val="a3"/>
              <w:jc w:val="both"/>
              <w:rPr>
                <w:rFonts w:ascii="Arial" w:hAnsi="Arial" w:cs="Arial"/>
                <w:sz w:val="24"/>
                <w:szCs w:val="24"/>
                <w:lang w:val="en-US"/>
              </w:rPr>
            </w:pPr>
          </w:p>
        </w:tc>
        <w:tc>
          <w:tcPr>
            <w:tcW w:w="2268" w:type="dxa"/>
          </w:tcPr>
          <w:p w:rsidR="006D0BB1" w:rsidRPr="00536ED1" w:rsidRDefault="006D0BB1" w:rsidP="006F7DA4">
            <w:pPr>
              <w:pStyle w:val="a3"/>
              <w:jc w:val="both"/>
              <w:rPr>
                <w:rFonts w:ascii="Arial" w:hAnsi="Arial" w:cs="Arial"/>
                <w:sz w:val="24"/>
                <w:szCs w:val="24"/>
                <w:lang w:val="en-US"/>
              </w:rPr>
            </w:pPr>
            <w:r w:rsidRPr="00536ED1">
              <w:rPr>
                <w:rFonts w:ascii="Arial" w:hAnsi="Arial" w:cs="Arial"/>
                <w:sz w:val="24"/>
                <w:szCs w:val="24"/>
                <w:lang w:val="en-US"/>
              </w:rPr>
              <w:t>Matches between children's teams</w:t>
            </w:r>
          </w:p>
          <w:p w:rsidR="006D0BB1" w:rsidRPr="00536ED1" w:rsidRDefault="006D0BB1" w:rsidP="006F7DA4">
            <w:pPr>
              <w:pStyle w:val="a3"/>
              <w:jc w:val="both"/>
              <w:rPr>
                <w:rFonts w:ascii="Arial" w:hAnsi="Arial" w:cs="Arial"/>
                <w:sz w:val="24"/>
                <w:szCs w:val="24"/>
              </w:rPr>
            </w:pPr>
          </w:p>
        </w:tc>
        <w:tc>
          <w:tcPr>
            <w:tcW w:w="2546" w:type="dxa"/>
          </w:tcPr>
          <w:p w:rsidR="006D0BB1" w:rsidRPr="00536ED1" w:rsidRDefault="006D0BB1" w:rsidP="006F7DA4">
            <w:pPr>
              <w:pStyle w:val="a3"/>
              <w:jc w:val="both"/>
              <w:rPr>
                <w:rFonts w:ascii="Arial" w:hAnsi="Arial" w:cs="Arial"/>
                <w:sz w:val="24"/>
                <w:szCs w:val="24"/>
                <w:lang w:val="en-US"/>
              </w:rPr>
            </w:pPr>
            <w:r w:rsidRPr="00536ED1">
              <w:rPr>
                <w:rFonts w:ascii="Arial" w:hAnsi="Arial" w:cs="Arial"/>
                <w:sz w:val="24"/>
                <w:szCs w:val="24"/>
                <w:lang w:val="en-US"/>
              </w:rPr>
              <w:t>Internet competitions for students on non-standard technical problems</w:t>
            </w:r>
          </w:p>
        </w:tc>
      </w:tr>
      <w:tr w:rsidR="006D0BB1" w:rsidRPr="00536ED1" w:rsidTr="00006CDB">
        <w:tc>
          <w:tcPr>
            <w:tcW w:w="2122" w:type="dxa"/>
          </w:tcPr>
          <w:p w:rsidR="006D0BB1" w:rsidRPr="00536ED1" w:rsidRDefault="006D0BB1" w:rsidP="006F7DA4">
            <w:pPr>
              <w:jc w:val="both"/>
              <w:rPr>
                <w:rFonts w:ascii="Arial" w:hAnsi="Arial" w:cs="Arial"/>
                <w:sz w:val="24"/>
                <w:szCs w:val="24"/>
              </w:rPr>
            </w:pPr>
            <w:proofErr w:type="spellStart"/>
            <w:r w:rsidRPr="00536ED1">
              <w:rPr>
                <w:rFonts w:ascii="Arial" w:hAnsi="Arial" w:cs="Arial"/>
                <w:sz w:val="24"/>
                <w:szCs w:val="24"/>
              </w:rPr>
              <w:t>Teachers</w:t>
            </w:r>
            <w:proofErr w:type="spellEnd"/>
          </w:p>
        </w:tc>
        <w:tc>
          <w:tcPr>
            <w:tcW w:w="2409" w:type="dxa"/>
          </w:tcPr>
          <w:p w:rsidR="006D0BB1" w:rsidRPr="00536ED1" w:rsidRDefault="006D0BB1" w:rsidP="006F7DA4">
            <w:pPr>
              <w:pStyle w:val="a3"/>
              <w:jc w:val="both"/>
              <w:rPr>
                <w:rFonts w:ascii="Arial" w:hAnsi="Arial" w:cs="Arial"/>
                <w:sz w:val="24"/>
                <w:szCs w:val="24"/>
                <w:lang w:val="en-US"/>
              </w:rPr>
            </w:pPr>
            <w:r w:rsidRPr="00536ED1">
              <w:rPr>
                <w:rFonts w:ascii="Arial" w:hAnsi="Arial" w:cs="Arial"/>
                <w:sz w:val="24"/>
                <w:szCs w:val="24"/>
                <w:lang w:val="en-US"/>
              </w:rPr>
              <w:t>Teachers, composers</w:t>
            </w:r>
          </w:p>
        </w:tc>
        <w:tc>
          <w:tcPr>
            <w:tcW w:w="2268" w:type="dxa"/>
          </w:tcPr>
          <w:p w:rsidR="006D0BB1" w:rsidRPr="00536ED1" w:rsidRDefault="006D0BB1" w:rsidP="006F7DA4">
            <w:pPr>
              <w:pStyle w:val="a3"/>
              <w:jc w:val="both"/>
              <w:rPr>
                <w:rFonts w:ascii="Arial" w:hAnsi="Arial" w:cs="Arial"/>
                <w:sz w:val="24"/>
                <w:szCs w:val="24"/>
                <w:lang w:val="en-US"/>
              </w:rPr>
            </w:pPr>
            <w:r w:rsidRPr="00536ED1">
              <w:rPr>
                <w:rFonts w:ascii="Arial" w:hAnsi="Arial" w:cs="Arial"/>
                <w:sz w:val="24"/>
                <w:szCs w:val="24"/>
                <w:lang w:val="en-US"/>
              </w:rPr>
              <w:t>Coach</w:t>
            </w:r>
          </w:p>
        </w:tc>
        <w:tc>
          <w:tcPr>
            <w:tcW w:w="2546" w:type="dxa"/>
          </w:tcPr>
          <w:p w:rsidR="006D0BB1" w:rsidRPr="00536ED1" w:rsidRDefault="006D0BB1" w:rsidP="006F7DA4">
            <w:pPr>
              <w:pStyle w:val="a3"/>
              <w:jc w:val="both"/>
              <w:rPr>
                <w:rFonts w:ascii="Arial" w:hAnsi="Arial" w:cs="Arial"/>
                <w:sz w:val="24"/>
                <w:szCs w:val="24"/>
              </w:rPr>
            </w:pPr>
            <w:proofErr w:type="spellStart"/>
            <w:r w:rsidRPr="00536ED1">
              <w:rPr>
                <w:rFonts w:ascii="Arial" w:hAnsi="Arial" w:cs="Arial"/>
                <w:sz w:val="24"/>
                <w:szCs w:val="24"/>
              </w:rPr>
              <w:t>Technicalspecialists-inventors</w:t>
            </w:r>
            <w:proofErr w:type="spellEnd"/>
          </w:p>
        </w:tc>
      </w:tr>
      <w:tr w:rsidR="006D0BB1" w:rsidRPr="00536ED1" w:rsidTr="00006CDB">
        <w:tc>
          <w:tcPr>
            <w:tcW w:w="2122" w:type="dxa"/>
          </w:tcPr>
          <w:p w:rsidR="006D0BB1" w:rsidRPr="00536ED1" w:rsidRDefault="006D0BB1" w:rsidP="006F7DA4">
            <w:pPr>
              <w:jc w:val="both"/>
              <w:rPr>
                <w:rFonts w:ascii="Arial" w:hAnsi="Arial" w:cs="Arial"/>
                <w:sz w:val="24"/>
                <w:szCs w:val="24"/>
              </w:rPr>
            </w:pPr>
            <w:proofErr w:type="spellStart"/>
            <w:r w:rsidRPr="00536ED1">
              <w:rPr>
                <w:rFonts w:ascii="Arial" w:hAnsi="Arial" w:cs="Arial"/>
                <w:sz w:val="24"/>
                <w:szCs w:val="24"/>
              </w:rPr>
              <w:t>Sourcesofknowledge</w:t>
            </w:r>
            <w:proofErr w:type="spellEnd"/>
          </w:p>
        </w:tc>
        <w:tc>
          <w:tcPr>
            <w:tcW w:w="2409" w:type="dxa"/>
          </w:tcPr>
          <w:p w:rsidR="006D0BB1" w:rsidRPr="00536ED1" w:rsidRDefault="006D0BB1" w:rsidP="006F7DA4">
            <w:pPr>
              <w:pStyle w:val="a3"/>
              <w:jc w:val="both"/>
              <w:rPr>
                <w:rFonts w:ascii="Arial" w:hAnsi="Arial" w:cs="Arial"/>
                <w:sz w:val="24"/>
                <w:szCs w:val="24"/>
                <w:lang w:val="en-US"/>
              </w:rPr>
            </w:pPr>
            <w:r w:rsidRPr="00536ED1">
              <w:rPr>
                <w:rFonts w:ascii="Arial" w:hAnsi="Arial" w:cs="Arial"/>
                <w:sz w:val="24"/>
                <w:szCs w:val="24"/>
                <w:lang w:val="en-US"/>
              </w:rPr>
              <w:t>Musical literature</w:t>
            </w:r>
          </w:p>
        </w:tc>
        <w:tc>
          <w:tcPr>
            <w:tcW w:w="2268" w:type="dxa"/>
          </w:tcPr>
          <w:p w:rsidR="006D0BB1" w:rsidRPr="00536ED1" w:rsidRDefault="006D0BB1" w:rsidP="006F7DA4">
            <w:pPr>
              <w:pStyle w:val="a3"/>
              <w:jc w:val="both"/>
              <w:rPr>
                <w:rFonts w:ascii="Arial" w:hAnsi="Arial" w:cs="Arial"/>
                <w:sz w:val="24"/>
                <w:szCs w:val="24"/>
                <w:lang w:val="en-US"/>
              </w:rPr>
            </w:pPr>
            <w:r w:rsidRPr="00536ED1">
              <w:rPr>
                <w:rFonts w:ascii="Arial" w:hAnsi="Arial" w:cs="Arial"/>
                <w:sz w:val="24"/>
                <w:szCs w:val="24"/>
                <w:lang w:val="en-US"/>
              </w:rPr>
              <w:t>Video archives of games</w:t>
            </w:r>
          </w:p>
        </w:tc>
        <w:tc>
          <w:tcPr>
            <w:tcW w:w="2546" w:type="dxa"/>
          </w:tcPr>
          <w:p w:rsidR="006D0BB1" w:rsidRPr="00536ED1" w:rsidRDefault="006D0BB1" w:rsidP="006F7DA4">
            <w:pPr>
              <w:pStyle w:val="a3"/>
              <w:jc w:val="both"/>
              <w:rPr>
                <w:rFonts w:ascii="Arial" w:hAnsi="Arial" w:cs="Arial"/>
                <w:sz w:val="24"/>
                <w:szCs w:val="24"/>
              </w:rPr>
            </w:pPr>
            <w:proofErr w:type="spellStart"/>
            <w:r w:rsidRPr="00536ED1">
              <w:rPr>
                <w:rFonts w:ascii="Arial" w:hAnsi="Arial" w:cs="Arial"/>
                <w:sz w:val="24"/>
                <w:szCs w:val="24"/>
              </w:rPr>
              <w:t>Technicalliterature</w:t>
            </w:r>
            <w:proofErr w:type="spellEnd"/>
          </w:p>
        </w:tc>
      </w:tr>
      <w:tr w:rsidR="006D0BB1" w:rsidRPr="005130F2" w:rsidTr="006D0BB1">
        <w:trPr>
          <w:trHeight w:val="848"/>
        </w:trPr>
        <w:tc>
          <w:tcPr>
            <w:tcW w:w="2122" w:type="dxa"/>
          </w:tcPr>
          <w:p w:rsidR="006D0BB1" w:rsidRPr="00536ED1" w:rsidRDefault="006D0BB1" w:rsidP="006F7DA4">
            <w:pPr>
              <w:jc w:val="both"/>
              <w:rPr>
                <w:rFonts w:ascii="Arial" w:hAnsi="Arial" w:cs="Arial"/>
                <w:sz w:val="24"/>
                <w:szCs w:val="24"/>
              </w:rPr>
            </w:pPr>
            <w:proofErr w:type="spellStart"/>
            <w:r w:rsidRPr="00536ED1">
              <w:rPr>
                <w:rFonts w:ascii="Arial" w:hAnsi="Arial" w:cs="Arial"/>
                <w:sz w:val="24"/>
                <w:szCs w:val="24"/>
              </w:rPr>
              <w:t>Seedfunding</w:t>
            </w:r>
            <w:proofErr w:type="spellEnd"/>
          </w:p>
        </w:tc>
        <w:tc>
          <w:tcPr>
            <w:tcW w:w="2409" w:type="dxa"/>
          </w:tcPr>
          <w:p w:rsidR="006D0BB1" w:rsidRPr="00536ED1" w:rsidRDefault="006D0BB1" w:rsidP="006F7DA4">
            <w:pPr>
              <w:pStyle w:val="a3"/>
              <w:jc w:val="both"/>
              <w:rPr>
                <w:rFonts w:ascii="Arial" w:hAnsi="Arial" w:cs="Arial"/>
                <w:sz w:val="24"/>
                <w:szCs w:val="24"/>
                <w:lang w:val="en-US"/>
              </w:rPr>
            </w:pPr>
            <w:r w:rsidRPr="00536ED1">
              <w:rPr>
                <w:rFonts w:ascii="Arial" w:hAnsi="Arial" w:cs="Arial"/>
                <w:sz w:val="24"/>
                <w:szCs w:val="24"/>
                <w:lang w:val="en-US"/>
              </w:rPr>
              <w:t>The system of grants for gifted children musicians</w:t>
            </w:r>
          </w:p>
        </w:tc>
        <w:tc>
          <w:tcPr>
            <w:tcW w:w="2268" w:type="dxa"/>
          </w:tcPr>
          <w:p w:rsidR="006D0BB1" w:rsidRPr="00536ED1" w:rsidRDefault="006D0BB1" w:rsidP="006F7DA4">
            <w:pPr>
              <w:pStyle w:val="a3"/>
              <w:jc w:val="both"/>
              <w:rPr>
                <w:rFonts w:ascii="Arial" w:hAnsi="Arial" w:cs="Arial"/>
                <w:sz w:val="24"/>
                <w:szCs w:val="24"/>
                <w:lang w:val="en-US"/>
              </w:rPr>
            </w:pPr>
            <w:r w:rsidRPr="00536ED1">
              <w:rPr>
                <w:rFonts w:ascii="Arial" w:hAnsi="Arial" w:cs="Arial"/>
                <w:sz w:val="24"/>
                <w:szCs w:val="24"/>
                <w:lang w:val="en-US"/>
              </w:rPr>
              <w:t>The system of grants for gifted children-players</w:t>
            </w:r>
          </w:p>
        </w:tc>
        <w:tc>
          <w:tcPr>
            <w:tcW w:w="2546" w:type="dxa"/>
          </w:tcPr>
          <w:p w:rsidR="006D0BB1" w:rsidRPr="00536ED1" w:rsidRDefault="006D0BB1" w:rsidP="006F7DA4">
            <w:pPr>
              <w:jc w:val="both"/>
              <w:rPr>
                <w:rFonts w:ascii="Arial" w:hAnsi="Arial" w:cs="Arial"/>
                <w:sz w:val="24"/>
                <w:szCs w:val="24"/>
                <w:lang w:val="en-US"/>
              </w:rPr>
            </w:pPr>
            <w:r w:rsidRPr="00536ED1">
              <w:rPr>
                <w:rFonts w:ascii="Arial" w:hAnsi="Arial" w:cs="Arial"/>
                <w:sz w:val="24"/>
                <w:szCs w:val="24"/>
                <w:lang w:val="en-US"/>
              </w:rPr>
              <w:t>The system of grants for gifted children - inventors</w:t>
            </w:r>
          </w:p>
        </w:tc>
      </w:tr>
      <w:tr w:rsidR="006D0BB1" w:rsidRPr="00536ED1" w:rsidTr="00006CDB">
        <w:tc>
          <w:tcPr>
            <w:tcW w:w="2122" w:type="dxa"/>
          </w:tcPr>
          <w:p w:rsidR="006D0BB1" w:rsidRPr="00536ED1" w:rsidRDefault="006D0BB1" w:rsidP="006F7DA4">
            <w:pPr>
              <w:jc w:val="both"/>
              <w:rPr>
                <w:rFonts w:ascii="Arial" w:hAnsi="Arial" w:cs="Arial"/>
                <w:sz w:val="24"/>
                <w:szCs w:val="24"/>
              </w:rPr>
            </w:pPr>
            <w:proofErr w:type="spellStart"/>
            <w:r w:rsidRPr="00536ED1">
              <w:rPr>
                <w:rFonts w:ascii="Arial" w:hAnsi="Arial" w:cs="Arial"/>
                <w:sz w:val="24"/>
                <w:szCs w:val="24"/>
              </w:rPr>
              <w:t>Sourceofseedfunding</w:t>
            </w:r>
            <w:proofErr w:type="spellEnd"/>
          </w:p>
        </w:tc>
        <w:tc>
          <w:tcPr>
            <w:tcW w:w="2409" w:type="dxa"/>
          </w:tcPr>
          <w:p w:rsidR="006D0BB1" w:rsidRPr="00536ED1" w:rsidRDefault="006D0BB1" w:rsidP="006F7DA4">
            <w:pPr>
              <w:pStyle w:val="a3"/>
              <w:jc w:val="both"/>
              <w:rPr>
                <w:rFonts w:ascii="Arial" w:hAnsi="Arial" w:cs="Arial"/>
                <w:sz w:val="24"/>
                <w:szCs w:val="24"/>
                <w:lang w:val="en-US"/>
              </w:rPr>
            </w:pPr>
            <w:r w:rsidRPr="00536ED1">
              <w:rPr>
                <w:rFonts w:ascii="Arial" w:hAnsi="Arial" w:cs="Arial"/>
                <w:sz w:val="24"/>
                <w:szCs w:val="24"/>
                <w:lang w:val="en-US"/>
              </w:rPr>
              <w:t>Owners of rights to music</w:t>
            </w:r>
          </w:p>
        </w:tc>
        <w:tc>
          <w:tcPr>
            <w:tcW w:w="2268" w:type="dxa"/>
          </w:tcPr>
          <w:p w:rsidR="006D0BB1" w:rsidRPr="00536ED1" w:rsidRDefault="006D0BB1" w:rsidP="006F7DA4">
            <w:pPr>
              <w:pStyle w:val="a3"/>
              <w:jc w:val="both"/>
              <w:rPr>
                <w:rFonts w:ascii="Arial" w:hAnsi="Arial" w:cs="Arial"/>
                <w:sz w:val="24"/>
                <w:szCs w:val="24"/>
              </w:rPr>
            </w:pPr>
            <w:proofErr w:type="spellStart"/>
            <w:r w:rsidRPr="00536ED1">
              <w:rPr>
                <w:rFonts w:ascii="Arial" w:hAnsi="Arial" w:cs="Arial"/>
                <w:sz w:val="24"/>
                <w:szCs w:val="24"/>
              </w:rPr>
              <w:t>Ownersofclubs</w:t>
            </w:r>
            <w:proofErr w:type="spellEnd"/>
          </w:p>
        </w:tc>
        <w:tc>
          <w:tcPr>
            <w:tcW w:w="2546" w:type="dxa"/>
          </w:tcPr>
          <w:p w:rsidR="006D0BB1" w:rsidRPr="00536ED1" w:rsidRDefault="006D0BB1" w:rsidP="006F7DA4">
            <w:pPr>
              <w:pStyle w:val="a3"/>
              <w:jc w:val="both"/>
              <w:rPr>
                <w:rFonts w:ascii="Arial" w:hAnsi="Arial" w:cs="Arial"/>
                <w:sz w:val="24"/>
                <w:szCs w:val="24"/>
                <w:lang w:val="en-US"/>
              </w:rPr>
            </w:pPr>
            <w:r w:rsidRPr="00536ED1">
              <w:rPr>
                <w:rFonts w:ascii="Arial" w:hAnsi="Arial" w:cs="Arial"/>
                <w:sz w:val="24"/>
                <w:szCs w:val="24"/>
                <w:lang w:val="en-US"/>
              </w:rPr>
              <w:t>Owners of innovation centers</w:t>
            </w:r>
          </w:p>
        </w:tc>
      </w:tr>
      <w:tr w:rsidR="006D0BB1" w:rsidRPr="00536ED1" w:rsidTr="00006CDB">
        <w:tc>
          <w:tcPr>
            <w:tcW w:w="2122" w:type="dxa"/>
          </w:tcPr>
          <w:p w:rsidR="006D0BB1" w:rsidRPr="00536ED1" w:rsidRDefault="006D0BB1" w:rsidP="006F7DA4">
            <w:pPr>
              <w:jc w:val="both"/>
              <w:rPr>
                <w:rFonts w:ascii="Arial" w:hAnsi="Arial" w:cs="Arial"/>
                <w:sz w:val="24"/>
                <w:szCs w:val="24"/>
              </w:rPr>
            </w:pPr>
            <w:proofErr w:type="spellStart"/>
            <w:r w:rsidRPr="00536ED1">
              <w:rPr>
                <w:rFonts w:ascii="Arial" w:hAnsi="Arial" w:cs="Arial"/>
                <w:sz w:val="24"/>
                <w:szCs w:val="24"/>
              </w:rPr>
              <w:t>Corefunding</w:t>
            </w:r>
            <w:proofErr w:type="spellEnd"/>
          </w:p>
        </w:tc>
        <w:tc>
          <w:tcPr>
            <w:tcW w:w="2409" w:type="dxa"/>
          </w:tcPr>
          <w:p w:rsidR="006D0BB1" w:rsidRPr="00536ED1" w:rsidRDefault="006D0BB1" w:rsidP="006F7DA4">
            <w:pPr>
              <w:pStyle w:val="a3"/>
              <w:jc w:val="both"/>
              <w:rPr>
                <w:rFonts w:ascii="Arial" w:hAnsi="Arial" w:cs="Arial"/>
                <w:sz w:val="24"/>
                <w:szCs w:val="24"/>
                <w:lang w:val="en-US"/>
              </w:rPr>
            </w:pPr>
            <w:r w:rsidRPr="00536ED1">
              <w:rPr>
                <w:rFonts w:ascii="Arial" w:hAnsi="Arial" w:cs="Arial"/>
                <w:sz w:val="24"/>
                <w:szCs w:val="24"/>
                <w:lang w:val="en-US"/>
              </w:rPr>
              <w:t>Fee for concerts</w:t>
            </w:r>
          </w:p>
        </w:tc>
        <w:tc>
          <w:tcPr>
            <w:tcW w:w="2268" w:type="dxa"/>
          </w:tcPr>
          <w:p w:rsidR="006D0BB1" w:rsidRPr="00536ED1" w:rsidRDefault="006D0BB1" w:rsidP="006F7DA4">
            <w:pPr>
              <w:jc w:val="both"/>
              <w:rPr>
                <w:rFonts w:ascii="Arial" w:hAnsi="Arial" w:cs="Arial"/>
                <w:sz w:val="24"/>
                <w:szCs w:val="24"/>
              </w:rPr>
            </w:pPr>
            <w:proofErr w:type="spellStart"/>
            <w:r w:rsidRPr="00536ED1">
              <w:rPr>
                <w:rFonts w:ascii="Arial" w:hAnsi="Arial" w:cs="Arial"/>
                <w:sz w:val="24"/>
                <w:szCs w:val="24"/>
              </w:rPr>
              <w:t>Feeformatches</w:t>
            </w:r>
            <w:proofErr w:type="spellEnd"/>
          </w:p>
        </w:tc>
        <w:tc>
          <w:tcPr>
            <w:tcW w:w="2546" w:type="dxa"/>
          </w:tcPr>
          <w:p w:rsidR="006D0BB1" w:rsidRPr="00536ED1" w:rsidRDefault="006D0BB1" w:rsidP="006F7DA4">
            <w:pPr>
              <w:pStyle w:val="a3"/>
              <w:jc w:val="both"/>
              <w:rPr>
                <w:rFonts w:ascii="Arial" w:hAnsi="Arial" w:cs="Arial"/>
                <w:sz w:val="24"/>
                <w:szCs w:val="24"/>
                <w:lang w:val="en-US"/>
              </w:rPr>
            </w:pPr>
            <w:r w:rsidRPr="00536ED1">
              <w:rPr>
                <w:rFonts w:ascii="Arial" w:hAnsi="Arial" w:cs="Arial"/>
                <w:sz w:val="24"/>
                <w:szCs w:val="24"/>
                <w:lang w:val="en-US"/>
              </w:rPr>
              <w:t>Fee for inventions</w:t>
            </w:r>
          </w:p>
        </w:tc>
      </w:tr>
      <w:tr w:rsidR="006D0BB1" w:rsidRPr="005130F2" w:rsidTr="00006CDB">
        <w:tc>
          <w:tcPr>
            <w:tcW w:w="2122" w:type="dxa"/>
          </w:tcPr>
          <w:p w:rsidR="006D0BB1" w:rsidRPr="00536ED1" w:rsidRDefault="006D0BB1" w:rsidP="006F7DA4">
            <w:pPr>
              <w:jc w:val="both"/>
              <w:rPr>
                <w:rFonts w:ascii="Arial" w:hAnsi="Arial" w:cs="Arial"/>
                <w:sz w:val="24"/>
                <w:szCs w:val="24"/>
              </w:rPr>
            </w:pPr>
            <w:proofErr w:type="spellStart"/>
            <w:r w:rsidRPr="00536ED1">
              <w:rPr>
                <w:rFonts w:ascii="Arial" w:hAnsi="Arial" w:cs="Arial"/>
                <w:sz w:val="24"/>
                <w:szCs w:val="24"/>
              </w:rPr>
              <w:t>Sourceofcorefunding</w:t>
            </w:r>
            <w:proofErr w:type="spellEnd"/>
          </w:p>
        </w:tc>
        <w:tc>
          <w:tcPr>
            <w:tcW w:w="2409" w:type="dxa"/>
          </w:tcPr>
          <w:p w:rsidR="006D0BB1" w:rsidRPr="00536ED1" w:rsidRDefault="006D0BB1" w:rsidP="006F7DA4">
            <w:pPr>
              <w:jc w:val="both"/>
              <w:rPr>
                <w:rFonts w:ascii="Arial" w:hAnsi="Arial" w:cs="Arial"/>
                <w:sz w:val="24"/>
                <w:szCs w:val="24"/>
                <w:lang w:val="en-US"/>
              </w:rPr>
            </w:pPr>
            <w:r w:rsidRPr="00536ED1">
              <w:rPr>
                <w:rFonts w:ascii="Arial" w:hAnsi="Arial" w:cs="Arial"/>
                <w:sz w:val="24"/>
                <w:szCs w:val="24"/>
                <w:lang w:val="en-US"/>
              </w:rPr>
              <w:t>Owners of concert halls and recording studios (for concerts)</w:t>
            </w:r>
          </w:p>
        </w:tc>
        <w:tc>
          <w:tcPr>
            <w:tcW w:w="2268" w:type="dxa"/>
          </w:tcPr>
          <w:p w:rsidR="006D0BB1" w:rsidRPr="00536ED1" w:rsidRDefault="006D0BB1" w:rsidP="006F7DA4">
            <w:pPr>
              <w:pStyle w:val="a3"/>
              <w:jc w:val="both"/>
              <w:rPr>
                <w:rFonts w:ascii="Arial" w:hAnsi="Arial" w:cs="Arial"/>
                <w:sz w:val="24"/>
                <w:szCs w:val="24"/>
                <w:lang w:val="en-US"/>
              </w:rPr>
            </w:pPr>
            <w:r w:rsidRPr="00536ED1">
              <w:rPr>
                <w:rFonts w:ascii="Arial" w:hAnsi="Arial" w:cs="Arial"/>
                <w:sz w:val="24"/>
                <w:szCs w:val="24"/>
                <w:lang w:val="en-US"/>
              </w:rPr>
              <w:t>Owners of stadiums and TV channels (for matches)</w:t>
            </w:r>
          </w:p>
        </w:tc>
        <w:tc>
          <w:tcPr>
            <w:tcW w:w="2546" w:type="dxa"/>
          </w:tcPr>
          <w:p w:rsidR="006D0BB1" w:rsidRPr="00536ED1" w:rsidRDefault="006D0BB1" w:rsidP="006F7DA4">
            <w:pPr>
              <w:pStyle w:val="a3"/>
              <w:jc w:val="both"/>
              <w:rPr>
                <w:rFonts w:ascii="Arial" w:hAnsi="Arial" w:cs="Arial"/>
                <w:sz w:val="24"/>
                <w:szCs w:val="24"/>
                <w:lang w:val="en-US"/>
              </w:rPr>
            </w:pPr>
            <w:r w:rsidRPr="00536ED1">
              <w:rPr>
                <w:rFonts w:ascii="Arial" w:hAnsi="Arial" w:cs="Arial"/>
                <w:sz w:val="24"/>
                <w:szCs w:val="24"/>
                <w:lang w:val="en-US"/>
              </w:rPr>
              <w:t>Manufacturers (for solving technical problems)</w:t>
            </w:r>
          </w:p>
        </w:tc>
      </w:tr>
      <w:tr w:rsidR="006D0BB1" w:rsidRPr="00536ED1" w:rsidTr="00006CDB">
        <w:tc>
          <w:tcPr>
            <w:tcW w:w="2122" w:type="dxa"/>
          </w:tcPr>
          <w:p w:rsidR="006D0BB1" w:rsidRPr="00536ED1" w:rsidRDefault="006D0BB1" w:rsidP="006F7DA4">
            <w:pPr>
              <w:jc w:val="both"/>
              <w:rPr>
                <w:rFonts w:ascii="Arial" w:hAnsi="Arial" w:cs="Arial"/>
                <w:sz w:val="24"/>
                <w:szCs w:val="24"/>
              </w:rPr>
            </w:pPr>
            <w:proofErr w:type="spellStart"/>
            <w:r w:rsidRPr="00536ED1">
              <w:rPr>
                <w:rFonts w:ascii="Arial" w:hAnsi="Arial" w:cs="Arial"/>
                <w:sz w:val="24"/>
                <w:szCs w:val="24"/>
              </w:rPr>
              <w:t>Generationoffunding</w:t>
            </w:r>
            <w:proofErr w:type="spellEnd"/>
          </w:p>
        </w:tc>
        <w:tc>
          <w:tcPr>
            <w:tcW w:w="2409" w:type="dxa"/>
          </w:tcPr>
          <w:p w:rsidR="006D0BB1" w:rsidRPr="00536ED1" w:rsidRDefault="006D0BB1" w:rsidP="006F7DA4">
            <w:pPr>
              <w:pStyle w:val="a3"/>
              <w:jc w:val="both"/>
              <w:rPr>
                <w:rFonts w:ascii="Arial" w:hAnsi="Arial" w:cs="Arial"/>
                <w:sz w:val="24"/>
                <w:szCs w:val="24"/>
              </w:rPr>
            </w:pPr>
            <w:proofErr w:type="spellStart"/>
            <w:r w:rsidRPr="00536ED1">
              <w:rPr>
                <w:rFonts w:ascii="Arial" w:hAnsi="Arial" w:cs="Arial"/>
                <w:sz w:val="24"/>
                <w:szCs w:val="24"/>
              </w:rPr>
              <w:t>Concerttickets</w:t>
            </w:r>
            <w:proofErr w:type="spellEnd"/>
          </w:p>
        </w:tc>
        <w:tc>
          <w:tcPr>
            <w:tcW w:w="2268" w:type="dxa"/>
          </w:tcPr>
          <w:p w:rsidR="006D0BB1" w:rsidRPr="00536ED1" w:rsidRDefault="006D0BB1" w:rsidP="006F7DA4">
            <w:pPr>
              <w:pStyle w:val="a3"/>
              <w:jc w:val="both"/>
              <w:rPr>
                <w:rFonts w:ascii="Arial" w:hAnsi="Arial" w:cs="Arial"/>
                <w:sz w:val="24"/>
                <w:szCs w:val="24"/>
                <w:lang w:val="en-US"/>
              </w:rPr>
            </w:pPr>
            <w:r w:rsidRPr="00536ED1">
              <w:rPr>
                <w:rFonts w:ascii="Arial" w:hAnsi="Arial" w:cs="Arial"/>
                <w:sz w:val="24"/>
                <w:szCs w:val="24"/>
                <w:lang w:val="en-US"/>
              </w:rPr>
              <w:t>Tickets for matches</w:t>
            </w:r>
          </w:p>
        </w:tc>
        <w:tc>
          <w:tcPr>
            <w:tcW w:w="2546" w:type="dxa"/>
          </w:tcPr>
          <w:p w:rsidR="006D0BB1" w:rsidRPr="00536ED1" w:rsidRDefault="006D0BB1" w:rsidP="006F7DA4">
            <w:pPr>
              <w:pStyle w:val="a3"/>
              <w:jc w:val="both"/>
              <w:rPr>
                <w:rFonts w:ascii="Arial" w:hAnsi="Arial" w:cs="Arial"/>
                <w:sz w:val="24"/>
                <w:szCs w:val="24"/>
              </w:rPr>
            </w:pPr>
            <w:proofErr w:type="spellStart"/>
            <w:r w:rsidRPr="00536ED1">
              <w:rPr>
                <w:rFonts w:ascii="Arial" w:hAnsi="Arial" w:cs="Arial"/>
                <w:sz w:val="24"/>
                <w:szCs w:val="24"/>
              </w:rPr>
              <w:t>Soldgoods</w:t>
            </w:r>
            <w:proofErr w:type="spellEnd"/>
          </w:p>
        </w:tc>
      </w:tr>
      <w:tr w:rsidR="006D0BB1" w:rsidRPr="00536ED1" w:rsidTr="00006CDB">
        <w:tc>
          <w:tcPr>
            <w:tcW w:w="2122" w:type="dxa"/>
          </w:tcPr>
          <w:p w:rsidR="006D0BB1" w:rsidRPr="00536ED1" w:rsidRDefault="006D0BB1" w:rsidP="006F7DA4">
            <w:pPr>
              <w:jc w:val="both"/>
              <w:rPr>
                <w:rFonts w:ascii="Arial" w:hAnsi="Arial" w:cs="Arial"/>
                <w:sz w:val="24"/>
                <w:szCs w:val="24"/>
              </w:rPr>
            </w:pPr>
            <w:proofErr w:type="spellStart"/>
            <w:r w:rsidRPr="00536ED1">
              <w:rPr>
                <w:rFonts w:ascii="Arial" w:hAnsi="Arial" w:cs="Arial"/>
                <w:sz w:val="24"/>
                <w:szCs w:val="24"/>
              </w:rPr>
              <w:t>Team</w:t>
            </w:r>
            <w:proofErr w:type="spellEnd"/>
          </w:p>
        </w:tc>
        <w:tc>
          <w:tcPr>
            <w:tcW w:w="2409" w:type="dxa"/>
          </w:tcPr>
          <w:p w:rsidR="006D0BB1" w:rsidRPr="00536ED1" w:rsidRDefault="006D0BB1" w:rsidP="006F7DA4">
            <w:pPr>
              <w:pStyle w:val="a3"/>
              <w:jc w:val="both"/>
              <w:rPr>
                <w:rFonts w:ascii="Arial" w:hAnsi="Arial" w:cs="Arial"/>
                <w:sz w:val="24"/>
                <w:szCs w:val="24"/>
              </w:rPr>
            </w:pPr>
            <w:proofErr w:type="spellStart"/>
            <w:r w:rsidRPr="00536ED1">
              <w:rPr>
                <w:rFonts w:ascii="Arial" w:hAnsi="Arial" w:cs="Arial"/>
                <w:sz w:val="24"/>
                <w:szCs w:val="24"/>
              </w:rPr>
              <w:t>Orchestra</w:t>
            </w:r>
            <w:proofErr w:type="spellEnd"/>
          </w:p>
        </w:tc>
        <w:tc>
          <w:tcPr>
            <w:tcW w:w="2268" w:type="dxa"/>
          </w:tcPr>
          <w:p w:rsidR="006D0BB1" w:rsidRPr="00536ED1" w:rsidRDefault="006D0BB1" w:rsidP="006F7DA4">
            <w:pPr>
              <w:pStyle w:val="a3"/>
              <w:jc w:val="both"/>
              <w:rPr>
                <w:rFonts w:ascii="Arial" w:hAnsi="Arial" w:cs="Arial"/>
                <w:sz w:val="24"/>
                <w:szCs w:val="24"/>
                <w:lang w:val="en-US"/>
              </w:rPr>
            </w:pPr>
            <w:r w:rsidRPr="00536ED1">
              <w:rPr>
                <w:rFonts w:ascii="Arial" w:hAnsi="Arial" w:cs="Arial"/>
                <w:sz w:val="24"/>
                <w:szCs w:val="24"/>
                <w:lang w:val="en-US"/>
              </w:rPr>
              <w:t>Club</w:t>
            </w:r>
          </w:p>
        </w:tc>
        <w:tc>
          <w:tcPr>
            <w:tcW w:w="2546" w:type="dxa"/>
          </w:tcPr>
          <w:p w:rsidR="006D0BB1" w:rsidRPr="00536ED1" w:rsidRDefault="006D0BB1" w:rsidP="006F7DA4">
            <w:pPr>
              <w:pStyle w:val="a3"/>
              <w:jc w:val="both"/>
              <w:rPr>
                <w:rFonts w:ascii="Arial" w:hAnsi="Arial" w:cs="Arial"/>
                <w:sz w:val="24"/>
                <w:szCs w:val="24"/>
              </w:rPr>
            </w:pPr>
            <w:proofErr w:type="spellStart"/>
            <w:r w:rsidRPr="00536ED1">
              <w:rPr>
                <w:rFonts w:ascii="Arial" w:hAnsi="Arial" w:cs="Arial"/>
                <w:sz w:val="24"/>
                <w:szCs w:val="24"/>
              </w:rPr>
              <w:t>Team</w:t>
            </w:r>
            <w:proofErr w:type="spellEnd"/>
          </w:p>
        </w:tc>
      </w:tr>
      <w:tr w:rsidR="006D0BB1" w:rsidRPr="00536ED1" w:rsidTr="00006CDB">
        <w:tc>
          <w:tcPr>
            <w:tcW w:w="2122" w:type="dxa"/>
          </w:tcPr>
          <w:p w:rsidR="006D0BB1" w:rsidRPr="00536ED1" w:rsidRDefault="006D0BB1" w:rsidP="006F7DA4">
            <w:pPr>
              <w:jc w:val="both"/>
              <w:rPr>
                <w:rFonts w:ascii="Arial" w:hAnsi="Arial" w:cs="Arial"/>
                <w:sz w:val="24"/>
                <w:szCs w:val="24"/>
              </w:rPr>
            </w:pPr>
            <w:proofErr w:type="spellStart"/>
            <w:r w:rsidRPr="00536ED1">
              <w:rPr>
                <w:rFonts w:ascii="Arial" w:hAnsi="Arial" w:cs="Arial"/>
                <w:sz w:val="24"/>
                <w:szCs w:val="24"/>
              </w:rPr>
              <w:t>Personincharge</w:t>
            </w:r>
            <w:proofErr w:type="spellEnd"/>
          </w:p>
        </w:tc>
        <w:tc>
          <w:tcPr>
            <w:tcW w:w="2409" w:type="dxa"/>
          </w:tcPr>
          <w:p w:rsidR="006D0BB1" w:rsidRPr="00536ED1" w:rsidRDefault="006D0BB1" w:rsidP="006F7DA4">
            <w:pPr>
              <w:pStyle w:val="a3"/>
              <w:jc w:val="both"/>
              <w:rPr>
                <w:rFonts w:ascii="Arial" w:hAnsi="Arial" w:cs="Arial"/>
                <w:sz w:val="24"/>
                <w:szCs w:val="24"/>
              </w:rPr>
            </w:pPr>
          </w:p>
          <w:p w:rsidR="006D0BB1" w:rsidRPr="00536ED1" w:rsidRDefault="006D0BB1" w:rsidP="006F7DA4">
            <w:pPr>
              <w:pStyle w:val="a3"/>
              <w:jc w:val="both"/>
              <w:rPr>
                <w:rFonts w:ascii="Arial" w:hAnsi="Arial" w:cs="Arial"/>
                <w:sz w:val="24"/>
                <w:szCs w:val="24"/>
              </w:rPr>
            </w:pPr>
            <w:proofErr w:type="spellStart"/>
            <w:r w:rsidRPr="00536ED1">
              <w:rPr>
                <w:rFonts w:ascii="Arial" w:hAnsi="Arial" w:cs="Arial"/>
                <w:sz w:val="24"/>
                <w:szCs w:val="24"/>
              </w:rPr>
              <w:t>Banddirector</w:t>
            </w:r>
            <w:proofErr w:type="spellEnd"/>
          </w:p>
        </w:tc>
        <w:tc>
          <w:tcPr>
            <w:tcW w:w="2268" w:type="dxa"/>
          </w:tcPr>
          <w:p w:rsidR="006D0BB1" w:rsidRPr="00536ED1" w:rsidRDefault="006D0BB1" w:rsidP="006F7DA4">
            <w:pPr>
              <w:pStyle w:val="a3"/>
              <w:jc w:val="both"/>
              <w:rPr>
                <w:rFonts w:ascii="Arial" w:hAnsi="Arial" w:cs="Arial"/>
                <w:sz w:val="24"/>
                <w:szCs w:val="24"/>
                <w:lang w:val="en-US"/>
              </w:rPr>
            </w:pPr>
            <w:r w:rsidRPr="00536ED1">
              <w:rPr>
                <w:rFonts w:ascii="Arial" w:hAnsi="Arial" w:cs="Arial"/>
                <w:sz w:val="24"/>
                <w:szCs w:val="24"/>
                <w:lang w:val="en-US"/>
              </w:rPr>
              <w:t>Coach</w:t>
            </w:r>
          </w:p>
        </w:tc>
        <w:tc>
          <w:tcPr>
            <w:tcW w:w="2546" w:type="dxa"/>
          </w:tcPr>
          <w:p w:rsidR="006D0BB1" w:rsidRPr="00536ED1" w:rsidRDefault="006D0BB1" w:rsidP="006F7DA4">
            <w:pPr>
              <w:pStyle w:val="a3"/>
              <w:jc w:val="both"/>
              <w:rPr>
                <w:rFonts w:ascii="Arial" w:hAnsi="Arial" w:cs="Arial"/>
                <w:sz w:val="24"/>
                <w:szCs w:val="24"/>
              </w:rPr>
            </w:pPr>
            <w:proofErr w:type="spellStart"/>
            <w:r w:rsidRPr="00536ED1">
              <w:rPr>
                <w:rFonts w:ascii="Arial" w:hAnsi="Arial" w:cs="Arial"/>
                <w:sz w:val="24"/>
                <w:szCs w:val="24"/>
              </w:rPr>
              <w:t>ProjectManager</w:t>
            </w:r>
            <w:proofErr w:type="spellEnd"/>
          </w:p>
        </w:tc>
      </w:tr>
      <w:tr w:rsidR="006D0BB1" w:rsidRPr="005130F2" w:rsidTr="00006CDB">
        <w:tc>
          <w:tcPr>
            <w:tcW w:w="2122" w:type="dxa"/>
          </w:tcPr>
          <w:p w:rsidR="006D0BB1" w:rsidRPr="00536ED1" w:rsidRDefault="006D0BB1" w:rsidP="006F7DA4">
            <w:pPr>
              <w:jc w:val="both"/>
              <w:rPr>
                <w:rFonts w:ascii="Arial" w:hAnsi="Arial" w:cs="Arial"/>
                <w:sz w:val="24"/>
                <w:szCs w:val="24"/>
                <w:lang w:val="en-US"/>
              </w:rPr>
            </w:pPr>
            <w:r w:rsidRPr="00536ED1">
              <w:rPr>
                <w:rFonts w:ascii="Arial" w:hAnsi="Arial" w:cs="Arial"/>
                <w:sz w:val="24"/>
                <w:szCs w:val="24"/>
                <w:lang w:val="en-US"/>
              </w:rPr>
              <w:t>Other team members recruited to solve problems</w:t>
            </w:r>
          </w:p>
        </w:tc>
        <w:tc>
          <w:tcPr>
            <w:tcW w:w="2409" w:type="dxa"/>
          </w:tcPr>
          <w:p w:rsidR="006D0BB1" w:rsidRPr="00536ED1" w:rsidRDefault="006D0BB1" w:rsidP="006F7DA4">
            <w:pPr>
              <w:pStyle w:val="a3"/>
              <w:jc w:val="both"/>
              <w:rPr>
                <w:rFonts w:ascii="Arial" w:hAnsi="Arial" w:cs="Arial"/>
                <w:sz w:val="24"/>
                <w:szCs w:val="24"/>
                <w:lang w:val="en-US"/>
              </w:rPr>
            </w:pPr>
            <w:r w:rsidRPr="00536ED1">
              <w:rPr>
                <w:rFonts w:ascii="Arial" w:hAnsi="Arial" w:cs="Arial"/>
                <w:sz w:val="24"/>
                <w:szCs w:val="24"/>
                <w:lang w:val="en-US"/>
              </w:rPr>
              <w:t>Musicians of the orchestra (violinists, trumpeters, cellists ... ..)</w:t>
            </w:r>
          </w:p>
          <w:p w:rsidR="006D0BB1" w:rsidRPr="00536ED1" w:rsidRDefault="006D0BB1" w:rsidP="006F7DA4">
            <w:pPr>
              <w:pStyle w:val="a3"/>
              <w:jc w:val="both"/>
              <w:rPr>
                <w:rFonts w:ascii="Arial" w:hAnsi="Arial" w:cs="Arial"/>
                <w:sz w:val="24"/>
                <w:szCs w:val="24"/>
                <w:lang w:val="en-US"/>
              </w:rPr>
            </w:pPr>
          </w:p>
        </w:tc>
        <w:tc>
          <w:tcPr>
            <w:tcW w:w="2268" w:type="dxa"/>
          </w:tcPr>
          <w:p w:rsidR="006D0BB1" w:rsidRPr="00536ED1" w:rsidRDefault="006D0BB1" w:rsidP="006F7DA4">
            <w:pPr>
              <w:pStyle w:val="a3"/>
              <w:jc w:val="both"/>
              <w:rPr>
                <w:rFonts w:ascii="Arial" w:hAnsi="Arial" w:cs="Arial"/>
                <w:sz w:val="24"/>
                <w:szCs w:val="24"/>
                <w:lang w:val="en-US"/>
              </w:rPr>
            </w:pPr>
            <w:r w:rsidRPr="00536ED1">
              <w:rPr>
                <w:rFonts w:ascii="Arial" w:hAnsi="Arial" w:cs="Arial"/>
                <w:sz w:val="24"/>
                <w:szCs w:val="24"/>
                <w:lang w:val="en-US"/>
              </w:rPr>
              <w:t>Administrators, doctors, massage therapists ...</w:t>
            </w:r>
          </w:p>
        </w:tc>
        <w:tc>
          <w:tcPr>
            <w:tcW w:w="2546" w:type="dxa"/>
          </w:tcPr>
          <w:p w:rsidR="006D0BB1" w:rsidRPr="00536ED1" w:rsidRDefault="006D0BB1" w:rsidP="006F7DA4">
            <w:pPr>
              <w:pStyle w:val="a3"/>
              <w:jc w:val="both"/>
              <w:rPr>
                <w:rFonts w:ascii="Arial" w:hAnsi="Arial" w:cs="Arial"/>
                <w:sz w:val="24"/>
                <w:szCs w:val="24"/>
                <w:lang w:val="en-US"/>
              </w:rPr>
            </w:pPr>
            <w:r w:rsidRPr="00536ED1">
              <w:rPr>
                <w:rFonts w:ascii="Arial" w:hAnsi="Arial" w:cs="Arial"/>
                <w:sz w:val="24"/>
                <w:szCs w:val="24"/>
                <w:lang w:val="en-US"/>
              </w:rPr>
              <w:t>Specialists of needed related knowledge areas (power engineers, mathematicians, chemists, ecologists ... )</w:t>
            </w:r>
          </w:p>
        </w:tc>
      </w:tr>
      <w:tr w:rsidR="00142BEA" w:rsidRPr="005130F2" w:rsidTr="00006CDB">
        <w:tc>
          <w:tcPr>
            <w:tcW w:w="2122" w:type="dxa"/>
          </w:tcPr>
          <w:p w:rsidR="00142BEA" w:rsidRPr="00536ED1" w:rsidRDefault="00142BEA" w:rsidP="006F7DA4">
            <w:pPr>
              <w:jc w:val="both"/>
              <w:rPr>
                <w:rFonts w:ascii="Arial" w:hAnsi="Arial" w:cs="Arial"/>
                <w:sz w:val="24"/>
                <w:szCs w:val="24"/>
                <w:lang w:val="en-US"/>
              </w:rPr>
            </w:pPr>
            <w:r w:rsidRPr="00536ED1">
              <w:rPr>
                <w:rFonts w:ascii="Arial" w:hAnsi="Arial" w:cs="Arial"/>
                <w:sz w:val="24"/>
                <w:szCs w:val="24"/>
                <w:lang w:val="en-US"/>
              </w:rPr>
              <w:t>Supply</w:t>
            </w:r>
          </w:p>
        </w:tc>
        <w:tc>
          <w:tcPr>
            <w:tcW w:w="2409" w:type="dxa"/>
          </w:tcPr>
          <w:p w:rsidR="00142BEA" w:rsidRPr="00536ED1" w:rsidRDefault="006D0BB1" w:rsidP="006F7DA4">
            <w:pPr>
              <w:pStyle w:val="a3"/>
              <w:jc w:val="both"/>
              <w:rPr>
                <w:rFonts w:ascii="Arial" w:hAnsi="Arial" w:cs="Arial"/>
                <w:sz w:val="24"/>
                <w:szCs w:val="24"/>
                <w:lang w:val="en-US"/>
              </w:rPr>
            </w:pPr>
            <w:r w:rsidRPr="00536ED1">
              <w:rPr>
                <w:rFonts w:ascii="Arial" w:hAnsi="Arial" w:cs="Arial"/>
                <w:sz w:val="24"/>
                <w:szCs w:val="24"/>
                <w:lang w:val="en-US"/>
              </w:rPr>
              <w:t xml:space="preserve">Musical instruments, music schools, concert halls </w:t>
            </w:r>
          </w:p>
        </w:tc>
        <w:tc>
          <w:tcPr>
            <w:tcW w:w="2268" w:type="dxa"/>
          </w:tcPr>
          <w:p w:rsidR="00142BEA" w:rsidRPr="00536ED1" w:rsidRDefault="006D0BB1" w:rsidP="006F7DA4">
            <w:pPr>
              <w:pStyle w:val="a3"/>
              <w:jc w:val="both"/>
              <w:rPr>
                <w:rFonts w:ascii="Arial" w:hAnsi="Arial" w:cs="Arial"/>
                <w:sz w:val="24"/>
                <w:szCs w:val="24"/>
                <w:lang w:val="en-US"/>
              </w:rPr>
            </w:pPr>
            <w:r w:rsidRPr="00536ED1">
              <w:rPr>
                <w:rFonts w:ascii="Arial" w:hAnsi="Arial" w:cs="Arial"/>
                <w:sz w:val="24"/>
                <w:szCs w:val="24"/>
                <w:lang w:val="en-US"/>
              </w:rPr>
              <w:t>Football fields, balls, sports uniforms</w:t>
            </w:r>
          </w:p>
        </w:tc>
        <w:tc>
          <w:tcPr>
            <w:tcW w:w="2546" w:type="dxa"/>
          </w:tcPr>
          <w:p w:rsidR="00142BEA" w:rsidRPr="00536ED1" w:rsidRDefault="006D0BB1" w:rsidP="006F7DA4">
            <w:pPr>
              <w:pStyle w:val="a3"/>
              <w:jc w:val="both"/>
              <w:rPr>
                <w:rFonts w:ascii="Arial" w:hAnsi="Arial" w:cs="Arial"/>
                <w:sz w:val="24"/>
                <w:szCs w:val="24"/>
                <w:lang w:val="en-US"/>
              </w:rPr>
            </w:pPr>
            <w:r w:rsidRPr="00536ED1">
              <w:rPr>
                <w:rFonts w:ascii="Arial" w:hAnsi="Arial" w:cs="Arial"/>
                <w:sz w:val="24"/>
                <w:szCs w:val="24"/>
                <w:lang w:val="en-US"/>
              </w:rPr>
              <w:t>Computers, access to Internet resources with technical literature, innovation centers</w:t>
            </w:r>
          </w:p>
        </w:tc>
      </w:tr>
    </w:tbl>
    <w:p w:rsidR="00536B4B" w:rsidRPr="00536ED1" w:rsidRDefault="00536B4B" w:rsidP="006F7DA4">
      <w:pPr>
        <w:pStyle w:val="a3"/>
        <w:jc w:val="both"/>
        <w:rPr>
          <w:rFonts w:ascii="Arial" w:hAnsi="Arial" w:cs="Arial"/>
          <w:sz w:val="24"/>
          <w:szCs w:val="24"/>
          <w:lang w:val="en-US"/>
        </w:rPr>
      </w:pPr>
      <w:bookmarkStart w:id="0" w:name="_GoBack"/>
      <w:bookmarkEnd w:id="0"/>
    </w:p>
    <w:p w:rsidR="001A581E" w:rsidRPr="005130F2" w:rsidRDefault="001A581E" w:rsidP="006F7DA4">
      <w:pPr>
        <w:pStyle w:val="a3"/>
        <w:jc w:val="both"/>
        <w:rPr>
          <w:rFonts w:ascii="Arial" w:hAnsi="Arial" w:cs="Arial"/>
          <w:sz w:val="24"/>
          <w:szCs w:val="24"/>
          <w:lang w:val="en-US"/>
        </w:rPr>
      </w:pPr>
    </w:p>
    <w:p w:rsidR="006F7DA4" w:rsidRPr="005130F2" w:rsidRDefault="006F7DA4" w:rsidP="006F7DA4">
      <w:pPr>
        <w:rPr>
          <w:rFonts w:ascii="Arial" w:hAnsi="Arial" w:cs="Arial"/>
          <w:b/>
          <w:sz w:val="24"/>
          <w:szCs w:val="24"/>
          <w:lang w:val="en-US"/>
        </w:rPr>
        <w:sectPr w:rsidR="006F7DA4" w:rsidRPr="005130F2" w:rsidSect="000E236C">
          <w:pgSz w:w="11906" w:h="16838"/>
          <w:pgMar w:top="2211" w:right="851" w:bottom="1418" w:left="1701" w:header="709" w:footer="709" w:gutter="0"/>
          <w:cols w:space="708"/>
          <w:docGrid w:linePitch="360"/>
        </w:sectPr>
      </w:pPr>
    </w:p>
    <w:p w:rsidR="006F7DA4" w:rsidRPr="006F7DA4" w:rsidRDefault="006F7DA4" w:rsidP="006F7DA4">
      <w:pPr>
        <w:rPr>
          <w:rFonts w:ascii="Arial" w:hAnsi="Arial" w:cs="Arial"/>
          <w:b/>
          <w:lang w:val="en-US"/>
        </w:rPr>
      </w:pPr>
      <w:r w:rsidRPr="006F7DA4">
        <w:rPr>
          <w:rFonts w:ascii="Arial" w:hAnsi="Arial" w:cs="Arial"/>
          <w:b/>
          <w:lang w:val="en-US"/>
        </w:rPr>
        <w:lastRenderedPageBreak/>
        <w:t xml:space="preserve">                                      </w:t>
      </w:r>
      <w:r w:rsidR="005130F2" w:rsidRPr="005130F2">
        <w:rPr>
          <w:rFonts w:ascii="Arial" w:hAnsi="Arial" w:cs="Arial"/>
          <w:b/>
          <w:lang w:val="en-US"/>
        </w:rPr>
        <w:t xml:space="preserve">         </w:t>
      </w:r>
      <w:r w:rsidRPr="006F7DA4">
        <w:rPr>
          <w:rFonts w:ascii="Arial" w:hAnsi="Arial" w:cs="Arial"/>
          <w:b/>
          <w:lang w:val="en-US"/>
        </w:rPr>
        <w:t xml:space="preserve">  Action Plan for the Establishment of Innovation Centers of OIC Countries:</w:t>
      </w:r>
    </w:p>
    <w:p w:rsidR="006F7DA4" w:rsidRPr="006F7DA4" w:rsidRDefault="006F7DA4" w:rsidP="006F7DA4">
      <w:pPr>
        <w:pStyle w:val="a3"/>
        <w:rPr>
          <w:rFonts w:ascii="Times New Roman" w:hAnsi="Times New Roman" w:cs="Times New Roman"/>
          <w:lang w:val="en-US"/>
        </w:rPr>
      </w:pPr>
    </w:p>
    <w:tbl>
      <w:tblPr>
        <w:tblStyle w:val="a4"/>
        <w:tblW w:w="15309" w:type="dxa"/>
        <w:tblInd w:w="-5" w:type="dxa"/>
        <w:tblLook w:val="04A0"/>
      </w:tblPr>
      <w:tblGrid>
        <w:gridCol w:w="462"/>
        <w:gridCol w:w="4218"/>
        <w:gridCol w:w="3685"/>
        <w:gridCol w:w="2322"/>
        <w:gridCol w:w="4622"/>
      </w:tblGrid>
      <w:tr w:rsidR="006F7DA4" w:rsidRPr="006F7DA4" w:rsidTr="00305738">
        <w:tc>
          <w:tcPr>
            <w:tcW w:w="459" w:type="dxa"/>
          </w:tcPr>
          <w:p w:rsidR="006F7DA4" w:rsidRPr="006F7DA4" w:rsidRDefault="006F7DA4" w:rsidP="00305738">
            <w:pPr>
              <w:pStyle w:val="a3"/>
              <w:jc w:val="center"/>
              <w:rPr>
                <w:rFonts w:ascii="Arial" w:hAnsi="Arial" w:cs="Arial"/>
                <w:b/>
              </w:rPr>
            </w:pPr>
            <w:r w:rsidRPr="006F7DA4">
              <w:rPr>
                <w:rFonts w:ascii="Arial" w:hAnsi="Arial" w:cs="Arial"/>
                <w:b/>
              </w:rPr>
              <w:t>№</w:t>
            </w:r>
          </w:p>
        </w:tc>
        <w:tc>
          <w:tcPr>
            <w:tcW w:w="4219" w:type="dxa"/>
          </w:tcPr>
          <w:p w:rsidR="006F7DA4" w:rsidRPr="006F7DA4" w:rsidRDefault="006F7DA4" w:rsidP="00305738">
            <w:pPr>
              <w:pStyle w:val="a3"/>
              <w:jc w:val="center"/>
              <w:rPr>
                <w:rFonts w:ascii="Arial" w:hAnsi="Arial" w:cs="Arial"/>
                <w:b/>
                <w:lang w:val="en-US"/>
              </w:rPr>
            </w:pPr>
            <w:r w:rsidRPr="006F7DA4">
              <w:rPr>
                <w:rFonts w:ascii="Arial" w:hAnsi="Arial" w:cs="Arial"/>
                <w:b/>
                <w:lang w:val="en-US"/>
              </w:rPr>
              <w:t>Activity</w:t>
            </w:r>
          </w:p>
        </w:tc>
        <w:tc>
          <w:tcPr>
            <w:tcW w:w="3686" w:type="dxa"/>
          </w:tcPr>
          <w:p w:rsidR="006F7DA4" w:rsidRPr="006F7DA4" w:rsidRDefault="006F7DA4" w:rsidP="00305738">
            <w:pPr>
              <w:pStyle w:val="a3"/>
              <w:jc w:val="center"/>
              <w:rPr>
                <w:rFonts w:ascii="Arial" w:hAnsi="Arial" w:cs="Arial"/>
                <w:b/>
                <w:lang w:val="en-US"/>
              </w:rPr>
            </w:pPr>
            <w:r w:rsidRPr="006F7DA4">
              <w:rPr>
                <w:rFonts w:ascii="Arial" w:hAnsi="Arial" w:cs="Arial"/>
                <w:b/>
                <w:lang w:val="en-US"/>
              </w:rPr>
              <w:t>Performer</w:t>
            </w:r>
          </w:p>
        </w:tc>
        <w:tc>
          <w:tcPr>
            <w:tcW w:w="2322" w:type="dxa"/>
          </w:tcPr>
          <w:p w:rsidR="006F7DA4" w:rsidRPr="006F7DA4" w:rsidRDefault="006F7DA4" w:rsidP="00305738">
            <w:pPr>
              <w:pStyle w:val="a3"/>
              <w:jc w:val="center"/>
              <w:rPr>
                <w:rFonts w:ascii="Arial" w:hAnsi="Arial" w:cs="Arial"/>
                <w:b/>
                <w:lang w:val="en-US"/>
              </w:rPr>
            </w:pPr>
            <w:r w:rsidRPr="006F7DA4">
              <w:rPr>
                <w:rFonts w:ascii="Arial" w:hAnsi="Arial" w:cs="Arial"/>
                <w:b/>
                <w:lang w:val="en-US"/>
              </w:rPr>
              <w:t>Funding</w:t>
            </w:r>
          </w:p>
        </w:tc>
        <w:tc>
          <w:tcPr>
            <w:tcW w:w="4623" w:type="dxa"/>
          </w:tcPr>
          <w:p w:rsidR="006F7DA4" w:rsidRPr="006F7DA4" w:rsidRDefault="006F7DA4" w:rsidP="00305738">
            <w:pPr>
              <w:pStyle w:val="a3"/>
              <w:jc w:val="center"/>
              <w:rPr>
                <w:rFonts w:ascii="Arial" w:hAnsi="Arial" w:cs="Arial"/>
                <w:b/>
                <w:lang w:val="en-US"/>
              </w:rPr>
            </w:pPr>
            <w:r w:rsidRPr="006F7DA4">
              <w:rPr>
                <w:rFonts w:ascii="Arial" w:hAnsi="Arial" w:cs="Arial"/>
                <w:b/>
                <w:lang w:val="en-US"/>
              </w:rPr>
              <w:t>Notes</w:t>
            </w:r>
          </w:p>
        </w:tc>
      </w:tr>
      <w:tr w:rsidR="006F7DA4" w:rsidRPr="005130F2" w:rsidTr="00305738">
        <w:tc>
          <w:tcPr>
            <w:tcW w:w="459" w:type="dxa"/>
          </w:tcPr>
          <w:p w:rsidR="006F7DA4" w:rsidRPr="006F7DA4" w:rsidRDefault="006F7DA4" w:rsidP="00305738">
            <w:pPr>
              <w:pStyle w:val="a3"/>
              <w:jc w:val="center"/>
              <w:rPr>
                <w:rFonts w:ascii="Arial" w:hAnsi="Arial" w:cs="Arial"/>
              </w:rPr>
            </w:pPr>
          </w:p>
          <w:p w:rsidR="006F7DA4" w:rsidRPr="006F7DA4" w:rsidRDefault="006F7DA4" w:rsidP="00305738">
            <w:pPr>
              <w:jc w:val="center"/>
              <w:rPr>
                <w:rFonts w:ascii="Arial" w:hAnsi="Arial" w:cs="Arial"/>
              </w:rPr>
            </w:pPr>
            <w:r w:rsidRPr="006F7DA4">
              <w:rPr>
                <w:rFonts w:ascii="Arial" w:hAnsi="Arial" w:cs="Arial"/>
              </w:rPr>
              <w:t>1</w:t>
            </w:r>
          </w:p>
        </w:tc>
        <w:tc>
          <w:tcPr>
            <w:tcW w:w="4219" w:type="dxa"/>
          </w:tcPr>
          <w:p w:rsidR="006F7DA4" w:rsidRPr="006F7DA4" w:rsidRDefault="006F7DA4" w:rsidP="00305738">
            <w:pPr>
              <w:pStyle w:val="a3"/>
              <w:rPr>
                <w:rFonts w:ascii="Arial" w:hAnsi="Arial" w:cs="Arial"/>
                <w:lang w:val="en-US"/>
              </w:rPr>
            </w:pPr>
            <w:r w:rsidRPr="006F7DA4">
              <w:rPr>
                <w:rFonts w:ascii="Arial" w:hAnsi="Arial" w:cs="Arial"/>
                <w:lang w:val="en-US"/>
              </w:rPr>
              <w:t>Preparation of a project of the primary list of priority areas of innovation development</w:t>
            </w:r>
          </w:p>
        </w:tc>
        <w:tc>
          <w:tcPr>
            <w:tcW w:w="3686" w:type="dxa"/>
          </w:tcPr>
          <w:p w:rsidR="006F7DA4" w:rsidRPr="006F7DA4" w:rsidRDefault="006F7DA4" w:rsidP="00305738">
            <w:pPr>
              <w:pStyle w:val="a3"/>
              <w:rPr>
                <w:rFonts w:ascii="Arial" w:hAnsi="Arial" w:cs="Arial"/>
                <w:lang w:val="en-US"/>
              </w:rPr>
            </w:pPr>
            <w:r w:rsidRPr="006F7DA4">
              <w:rPr>
                <w:rFonts w:ascii="Arial" w:hAnsi="Arial" w:cs="Arial"/>
                <w:lang w:val="en-US"/>
              </w:rPr>
              <w:t>EFID together with the Islamic Foundation for Science, Technology and Development (IFSTAD)</w:t>
            </w:r>
          </w:p>
        </w:tc>
        <w:tc>
          <w:tcPr>
            <w:tcW w:w="2322" w:type="dxa"/>
          </w:tcPr>
          <w:p w:rsidR="006F7DA4" w:rsidRPr="006F7DA4" w:rsidRDefault="006F7DA4" w:rsidP="00305738">
            <w:pPr>
              <w:pStyle w:val="a3"/>
              <w:rPr>
                <w:rFonts w:ascii="Arial" w:hAnsi="Arial" w:cs="Arial"/>
                <w:lang w:val="en-US"/>
              </w:rPr>
            </w:pPr>
            <w:r w:rsidRPr="006F7DA4">
              <w:rPr>
                <w:rFonts w:ascii="Arial" w:hAnsi="Arial" w:cs="Arial"/>
                <w:lang w:val="en-US"/>
              </w:rPr>
              <w:t>At its own expense of EFID and IFSTAD</w:t>
            </w:r>
          </w:p>
        </w:tc>
        <w:tc>
          <w:tcPr>
            <w:tcW w:w="4623" w:type="dxa"/>
          </w:tcPr>
          <w:p w:rsidR="006F7DA4" w:rsidRPr="006F7DA4" w:rsidRDefault="006F7DA4" w:rsidP="00305738">
            <w:pPr>
              <w:pStyle w:val="a3"/>
              <w:rPr>
                <w:rFonts w:ascii="Arial" w:hAnsi="Arial" w:cs="Arial"/>
                <w:lang w:val="en-US"/>
              </w:rPr>
            </w:pPr>
            <w:r w:rsidRPr="006F7DA4">
              <w:rPr>
                <w:rFonts w:ascii="Arial" w:hAnsi="Arial" w:cs="Arial"/>
                <w:lang w:val="en-US"/>
              </w:rPr>
              <w:t>For consideration and approval at the OIC summit</w:t>
            </w:r>
          </w:p>
        </w:tc>
      </w:tr>
      <w:tr w:rsidR="006F7DA4" w:rsidRPr="005130F2" w:rsidTr="00305738">
        <w:tc>
          <w:tcPr>
            <w:tcW w:w="459" w:type="dxa"/>
          </w:tcPr>
          <w:p w:rsidR="006F7DA4" w:rsidRPr="006F7DA4" w:rsidRDefault="006F7DA4" w:rsidP="00305738">
            <w:pPr>
              <w:pStyle w:val="a3"/>
              <w:jc w:val="center"/>
              <w:rPr>
                <w:rFonts w:ascii="Arial" w:hAnsi="Arial" w:cs="Arial"/>
              </w:rPr>
            </w:pPr>
            <w:r w:rsidRPr="006F7DA4">
              <w:rPr>
                <w:rFonts w:ascii="Arial" w:hAnsi="Arial" w:cs="Arial"/>
              </w:rPr>
              <w:t>2</w:t>
            </w:r>
          </w:p>
        </w:tc>
        <w:tc>
          <w:tcPr>
            <w:tcW w:w="4219" w:type="dxa"/>
          </w:tcPr>
          <w:p w:rsidR="006F7DA4" w:rsidRPr="006F7DA4" w:rsidRDefault="006F7DA4" w:rsidP="00305738">
            <w:pPr>
              <w:pStyle w:val="a3"/>
              <w:rPr>
                <w:rFonts w:ascii="Arial" w:hAnsi="Arial" w:cs="Arial"/>
                <w:lang w:val="en-US"/>
              </w:rPr>
            </w:pPr>
            <w:r w:rsidRPr="006F7DA4">
              <w:rPr>
                <w:rFonts w:ascii="Arial" w:hAnsi="Arial" w:cs="Arial"/>
                <w:lang w:val="en-US"/>
              </w:rPr>
              <w:t>Preparation of a standard project for the creation and operation of an innovation center</w:t>
            </w:r>
          </w:p>
        </w:tc>
        <w:tc>
          <w:tcPr>
            <w:tcW w:w="3686" w:type="dxa"/>
          </w:tcPr>
          <w:p w:rsidR="006F7DA4" w:rsidRPr="006F7DA4" w:rsidRDefault="006F7DA4" w:rsidP="00305738">
            <w:pPr>
              <w:pStyle w:val="a3"/>
              <w:rPr>
                <w:rFonts w:ascii="Arial" w:hAnsi="Arial" w:cs="Arial"/>
                <w:lang w:val="en-US"/>
              </w:rPr>
            </w:pPr>
            <w:r w:rsidRPr="006F7DA4">
              <w:rPr>
                <w:rFonts w:ascii="Arial" w:hAnsi="Arial" w:cs="Arial"/>
                <w:lang w:val="en-US"/>
              </w:rPr>
              <w:t>EFID together with the Islamic Centre for Vocational and Technical Training and Researches (ICVTTR) and the Islamic Foundation for Science, Technology and Development (IFSTAD)</w:t>
            </w:r>
          </w:p>
        </w:tc>
        <w:tc>
          <w:tcPr>
            <w:tcW w:w="2322" w:type="dxa"/>
          </w:tcPr>
          <w:p w:rsidR="006F7DA4" w:rsidRPr="006F7DA4" w:rsidRDefault="006F7DA4" w:rsidP="00305738">
            <w:pPr>
              <w:pStyle w:val="a3"/>
              <w:rPr>
                <w:rFonts w:ascii="Arial" w:hAnsi="Arial" w:cs="Arial"/>
                <w:lang w:val="en-US"/>
              </w:rPr>
            </w:pPr>
            <w:r w:rsidRPr="006F7DA4">
              <w:rPr>
                <w:rFonts w:ascii="Arial" w:hAnsi="Arial" w:cs="Arial"/>
                <w:lang w:val="en-US"/>
              </w:rPr>
              <w:t xml:space="preserve">At its own expense of EFID, ICVTTR and IFSTAD </w:t>
            </w:r>
          </w:p>
        </w:tc>
        <w:tc>
          <w:tcPr>
            <w:tcW w:w="4623" w:type="dxa"/>
          </w:tcPr>
          <w:p w:rsidR="006F7DA4" w:rsidRPr="006F7DA4" w:rsidRDefault="006F7DA4" w:rsidP="00305738">
            <w:pPr>
              <w:pStyle w:val="a3"/>
              <w:rPr>
                <w:rFonts w:ascii="Arial" w:hAnsi="Arial" w:cs="Arial"/>
                <w:lang w:val="en-US"/>
              </w:rPr>
            </w:pPr>
            <w:r w:rsidRPr="006F7DA4">
              <w:rPr>
                <w:rFonts w:ascii="Arial" w:hAnsi="Arial" w:cs="Arial"/>
                <w:lang w:val="en-US"/>
              </w:rPr>
              <w:t xml:space="preserve">For consideration and approval at the OIC summit as recommendation for the OIC countries </w:t>
            </w:r>
          </w:p>
        </w:tc>
      </w:tr>
      <w:tr w:rsidR="006F7DA4" w:rsidRPr="005130F2" w:rsidTr="00305738">
        <w:tc>
          <w:tcPr>
            <w:tcW w:w="459" w:type="dxa"/>
          </w:tcPr>
          <w:p w:rsidR="006F7DA4" w:rsidRPr="006F7DA4" w:rsidRDefault="006F7DA4" w:rsidP="00305738">
            <w:pPr>
              <w:pStyle w:val="a3"/>
              <w:jc w:val="center"/>
              <w:rPr>
                <w:rFonts w:ascii="Arial" w:hAnsi="Arial" w:cs="Arial"/>
              </w:rPr>
            </w:pPr>
            <w:r w:rsidRPr="006F7DA4">
              <w:rPr>
                <w:rFonts w:ascii="Arial" w:hAnsi="Arial" w:cs="Arial"/>
              </w:rPr>
              <w:t>3</w:t>
            </w:r>
          </w:p>
        </w:tc>
        <w:tc>
          <w:tcPr>
            <w:tcW w:w="4219" w:type="dxa"/>
          </w:tcPr>
          <w:p w:rsidR="006F7DA4" w:rsidRPr="006F7DA4" w:rsidRDefault="006F7DA4" w:rsidP="00305738">
            <w:pPr>
              <w:pStyle w:val="a3"/>
              <w:rPr>
                <w:rFonts w:ascii="Arial" w:hAnsi="Arial" w:cs="Arial"/>
                <w:lang w:val="en-US"/>
              </w:rPr>
            </w:pPr>
            <w:r w:rsidRPr="006F7DA4">
              <w:rPr>
                <w:rFonts w:ascii="Arial" w:hAnsi="Arial" w:cs="Arial"/>
                <w:lang w:val="en-US"/>
              </w:rPr>
              <w:t xml:space="preserve">Approval of the primary list of priority areas of innovation development </w:t>
            </w:r>
          </w:p>
        </w:tc>
        <w:tc>
          <w:tcPr>
            <w:tcW w:w="3686" w:type="dxa"/>
          </w:tcPr>
          <w:p w:rsidR="006F7DA4" w:rsidRPr="006F7DA4" w:rsidRDefault="006F7DA4" w:rsidP="00305738">
            <w:pPr>
              <w:pStyle w:val="a3"/>
              <w:rPr>
                <w:rFonts w:ascii="Arial" w:hAnsi="Arial" w:cs="Arial"/>
                <w:lang w:val="en-US"/>
              </w:rPr>
            </w:pPr>
            <w:r w:rsidRPr="006F7DA4">
              <w:rPr>
                <w:rFonts w:ascii="Arial" w:hAnsi="Arial" w:cs="Arial"/>
                <w:lang w:val="en-US"/>
              </w:rPr>
              <w:t>OIC Summit on Science and Technology</w:t>
            </w:r>
          </w:p>
        </w:tc>
        <w:tc>
          <w:tcPr>
            <w:tcW w:w="2322" w:type="dxa"/>
          </w:tcPr>
          <w:p w:rsidR="006F7DA4" w:rsidRPr="006F7DA4" w:rsidRDefault="006F7DA4" w:rsidP="00305738">
            <w:pPr>
              <w:pStyle w:val="a3"/>
              <w:rPr>
                <w:rFonts w:ascii="Arial" w:hAnsi="Arial" w:cs="Arial"/>
                <w:lang w:val="en-US"/>
              </w:rPr>
            </w:pPr>
            <w:r w:rsidRPr="006F7DA4">
              <w:rPr>
                <w:rFonts w:ascii="Arial" w:hAnsi="Arial" w:cs="Arial"/>
                <w:lang w:val="en-US"/>
              </w:rPr>
              <w:t>Not required</w:t>
            </w:r>
          </w:p>
        </w:tc>
        <w:tc>
          <w:tcPr>
            <w:tcW w:w="4623" w:type="dxa"/>
          </w:tcPr>
          <w:p w:rsidR="006F7DA4" w:rsidRPr="006F7DA4" w:rsidRDefault="006F7DA4" w:rsidP="00305738">
            <w:pPr>
              <w:pStyle w:val="a3"/>
              <w:rPr>
                <w:rFonts w:ascii="Arial" w:hAnsi="Arial" w:cs="Arial"/>
                <w:lang w:val="en-US"/>
              </w:rPr>
            </w:pPr>
            <w:r w:rsidRPr="006F7DA4">
              <w:rPr>
                <w:rFonts w:ascii="Arial" w:hAnsi="Arial" w:cs="Arial"/>
                <w:lang w:val="en-US"/>
              </w:rPr>
              <w:t>With the possibility to change and expand this list at the next OIC Summit on Science and Innovation</w:t>
            </w:r>
          </w:p>
        </w:tc>
      </w:tr>
      <w:tr w:rsidR="006F7DA4" w:rsidRPr="005130F2" w:rsidTr="00305738">
        <w:tc>
          <w:tcPr>
            <w:tcW w:w="459" w:type="dxa"/>
          </w:tcPr>
          <w:p w:rsidR="006F7DA4" w:rsidRPr="006F7DA4" w:rsidRDefault="006F7DA4" w:rsidP="00305738">
            <w:pPr>
              <w:pStyle w:val="a3"/>
              <w:jc w:val="center"/>
              <w:rPr>
                <w:rFonts w:ascii="Arial" w:hAnsi="Arial" w:cs="Arial"/>
              </w:rPr>
            </w:pPr>
            <w:r w:rsidRPr="006F7DA4">
              <w:rPr>
                <w:rFonts w:ascii="Arial" w:hAnsi="Arial" w:cs="Arial"/>
              </w:rPr>
              <w:t>4</w:t>
            </w:r>
          </w:p>
        </w:tc>
        <w:tc>
          <w:tcPr>
            <w:tcW w:w="4219" w:type="dxa"/>
          </w:tcPr>
          <w:p w:rsidR="006F7DA4" w:rsidRPr="006F7DA4" w:rsidRDefault="006F7DA4" w:rsidP="00305738">
            <w:pPr>
              <w:pStyle w:val="a3"/>
              <w:rPr>
                <w:rFonts w:ascii="Arial" w:hAnsi="Arial" w:cs="Arial"/>
                <w:lang w:val="en-US"/>
              </w:rPr>
            </w:pPr>
            <w:r w:rsidRPr="006F7DA4">
              <w:rPr>
                <w:rFonts w:ascii="Arial" w:hAnsi="Arial" w:cs="Arial"/>
                <w:lang w:val="en-US"/>
              </w:rPr>
              <w:t xml:space="preserve">Approval of a standard project for the creation and operation of an innovation center </w:t>
            </w:r>
          </w:p>
        </w:tc>
        <w:tc>
          <w:tcPr>
            <w:tcW w:w="3686" w:type="dxa"/>
          </w:tcPr>
          <w:p w:rsidR="006F7DA4" w:rsidRPr="006F7DA4" w:rsidRDefault="006F7DA4" w:rsidP="00305738">
            <w:pPr>
              <w:pStyle w:val="a3"/>
              <w:rPr>
                <w:rFonts w:ascii="Arial" w:hAnsi="Arial" w:cs="Arial"/>
                <w:lang w:val="en-US"/>
              </w:rPr>
            </w:pPr>
            <w:r w:rsidRPr="006F7DA4">
              <w:rPr>
                <w:rFonts w:ascii="Arial" w:hAnsi="Arial" w:cs="Arial"/>
                <w:lang w:val="en-US"/>
              </w:rPr>
              <w:t>OIC Summit on Science and Technology</w:t>
            </w:r>
          </w:p>
        </w:tc>
        <w:tc>
          <w:tcPr>
            <w:tcW w:w="2322" w:type="dxa"/>
          </w:tcPr>
          <w:p w:rsidR="006F7DA4" w:rsidRPr="006F7DA4" w:rsidRDefault="006F7DA4" w:rsidP="00305738">
            <w:pPr>
              <w:pStyle w:val="a3"/>
              <w:rPr>
                <w:rFonts w:ascii="Arial" w:hAnsi="Arial" w:cs="Arial"/>
                <w:lang w:val="en-US"/>
              </w:rPr>
            </w:pPr>
            <w:r w:rsidRPr="006F7DA4">
              <w:rPr>
                <w:rFonts w:ascii="Arial" w:hAnsi="Arial" w:cs="Arial"/>
                <w:lang w:val="en-US"/>
              </w:rPr>
              <w:t>Not required</w:t>
            </w:r>
          </w:p>
        </w:tc>
        <w:tc>
          <w:tcPr>
            <w:tcW w:w="4623" w:type="dxa"/>
          </w:tcPr>
          <w:p w:rsidR="006F7DA4" w:rsidRPr="006F7DA4" w:rsidRDefault="006F7DA4" w:rsidP="00305738">
            <w:pPr>
              <w:pStyle w:val="a3"/>
              <w:rPr>
                <w:rFonts w:ascii="Arial" w:hAnsi="Arial" w:cs="Arial"/>
                <w:lang w:val="en-US"/>
              </w:rPr>
            </w:pPr>
            <w:r w:rsidRPr="006F7DA4">
              <w:rPr>
                <w:rFonts w:ascii="Arial" w:hAnsi="Arial" w:cs="Arial"/>
                <w:lang w:val="en-US"/>
              </w:rPr>
              <w:t>With the possibility to adjust this mechanism of operation at the next OIC Summit on Science and Innovation</w:t>
            </w:r>
          </w:p>
        </w:tc>
      </w:tr>
      <w:tr w:rsidR="006F7DA4" w:rsidRPr="005130F2" w:rsidTr="00305738">
        <w:tc>
          <w:tcPr>
            <w:tcW w:w="459" w:type="dxa"/>
          </w:tcPr>
          <w:p w:rsidR="006F7DA4" w:rsidRPr="006F7DA4" w:rsidRDefault="006F7DA4" w:rsidP="00305738">
            <w:pPr>
              <w:pStyle w:val="a3"/>
              <w:jc w:val="center"/>
              <w:rPr>
                <w:rFonts w:ascii="Arial" w:hAnsi="Arial" w:cs="Arial"/>
              </w:rPr>
            </w:pPr>
            <w:r w:rsidRPr="006F7DA4">
              <w:rPr>
                <w:rFonts w:ascii="Arial" w:hAnsi="Arial" w:cs="Arial"/>
              </w:rPr>
              <w:t>5</w:t>
            </w:r>
          </w:p>
        </w:tc>
        <w:tc>
          <w:tcPr>
            <w:tcW w:w="4219" w:type="dxa"/>
          </w:tcPr>
          <w:p w:rsidR="006F7DA4" w:rsidRPr="006F7DA4" w:rsidRDefault="006F7DA4" w:rsidP="00305738">
            <w:pPr>
              <w:pStyle w:val="a3"/>
              <w:rPr>
                <w:rFonts w:ascii="Arial" w:hAnsi="Arial" w:cs="Arial"/>
                <w:lang w:val="en-US"/>
              </w:rPr>
            </w:pPr>
            <w:r w:rsidRPr="006F7DA4">
              <w:rPr>
                <w:rFonts w:ascii="Arial" w:hAnsi="Arial" w:cs="Arial"/>
                <w:lang w:val="en-US"/>
              </w:rPr>
              <w:t>Establishment of a system of innovation centers in each OIC country according to a standard project.</w:t>
            </w:r>
          </w:p>
        </w:tc>
        <w:tc>
          <w:tcPr>
            <w:tcW w:w="3686" w:type="dxa"/>
          </w:tcPr>
          <w:p w:rsidR="006F7DA4" w:rsidRPr="006F7DA4" w:rsidRDefault="006F7DA4" w:rsidP="00305738">
            <w:pPr>
              <w:pStyle w:val="a3"/>
              <w:rPr>
                <w:rFonts w:ascii="Arial" w:hAnsi="Arial" w:cs="Arial"/>
                <w:lang w:val="en-US"/>
              </w:rPr>
            </w:pPr>
            <w:r w:rsidRPr="006F7DA4">
              <w:rPr>
                <w:rFonts w:ascii="Arial" w:hAnsi="Arial" w:cs="Arial"/>
                <w:lang w:val="en-US"/>
              </w:rPr>
              <w:t>Any OIC country interested in creating an innovation center according to a standard project in its country</w:t>
            </w:r>
          </w:p>
        </w:tc>
        <w:tc>
          <w:tcPr>
            <w:tcW w:w="2322" w:type="dxa"/>
          </w:tcPr>
          <w:p w:rsidR="006F7DA4" w:rsidRPr="006F7DA4" w:rsidRDefault="006F7DA4" w:rsidP="00305738">
            <w:pPr>
              <w:pStyle w:val="a3"/>
              <w:rPr>
                <w:rFonts w:ascii="Arial" w:hAnsi="Arial" w:cs="Arial"/>
                <w:lang w:val="en-US"/>
              </w:rPr>
            </w:pPr>
            <w:r w:rsidRPr="006F7DA4">
              <w:rPr>
                <w:rFonts w:ascii="Arial" w:hAnsi="Arial" w:cs="Arial"/>
                <w:lang w:val="en-US"/>
              </w:rPr>
              <w:t>At the expense of a corresponding country’s budget</w:t>
            </w:r>
          </w:p>
        </w:tc>
        <w:tc>
          <w:tcPr>
            <w:tcW w:w="4623" w:type="dxa"/>
          </w:tcPr>
          <w:p w:rsidR="006F7DA4" w:rsidRPr="006F7DA4" w:rsidRDefault="006F7DA4" w:rsidP="00305738">
            <w:pPr>
              <w:pStyle w:val="a3"/>
              <w:rPr>
                <w:rFonts w:ascii="Arial" w:hAnsi="Arial" w:cs="Arial"/>
                <w:lang w:val="en-US"/>
              </w:rPr>
            </w:pPr>
            <w:r w:rsidRPr="006F7DA4">
              <w:rPr>
                <w:rFonts w:ascii="Arial" w:hAnsi="Arial" w:cs="Arial"/>
                <w:lang w:val="en-US"/>
              </w:rPr>
              <w:t xml:space="preserve">With the possibility of attracting donations (sadaka) from individuals and organizations interested in the development of an innovation center in a particular OIC country to the organizational expenses for opening a center </w:t>
            </w:r>
          </w:p>
        </w:tc>
      </w:tr>
      <w:tr w:rsidR="006F7DA4" w:rsidRPr="005130F2" w:rsidTr="00305738">
        <w:tc>
          <w:tcPr>
            <w:tcW w:w="459" w:type="dxa"/>
          </w:tcPr>
          <w:p w:rsidR="006F7DA4" w:rsidRPr="006F7DA4" w:rsidRDefault="006F7DA4" w:rsidP="00305738">
            <w:pPr>
              <w:pStyle w:val="a3"/>
              <w:jc w:val="center"/>
              <w:rPr>
                <w:rFonts w:ascii="Arial" w:hAnsi="Arial" w:cs="Arial"/>
              </w:rPr>
            </w:pPr>
            <w:r w:rsidRPr="006F7DA4">
              <w:rPr>
                <w:rFonts w:ascii="Arial" w:hAnsi="Arial" w:cs="Arial"/>
              </w:rPr>
              <w:t>6</w:t>
            </w:r>
          </w:p>
        </w:tc>
        <w:tc>
          <w:tcPr>
            <w:tcW w:w="4219" w:type="dxa"/>
          </w:tcPr>
          <w:p w:rsidR="006F7DA4" w:rsidRPr="006F7DA4" w:rsidRDefault="006F7DA4" w:rsidP="00305738">
            <w:pPr>
              <w:pStyle w:val="a3"/>
              <w:rPr>
                <w:rFonts w:ascii="Arial" w:hAnsi="Arial" w:cs="Arial"/>
                <w:lang w:val="en-US"/>
              </w:rPr>
            </w:pPr>
            <w:r w:rsidRPr="006F7DA4">
              <w:rPr>
                <w:rFonts w:ascii="Arial" w:hAnsi="Arial" w:cs="Arial"/>
                <w:lang w:val="en-US"/>
              </w:rPr>
              <w:t>Coordination of the work of innovation centers established in different countries</w:t>
            </w:r>
          </w:p>
        </w:tc>
        <w:tc>
          <w:tcPr>
            <w:tcW w:w="3686" w:type="dxa"/>
          </w:tcPr>
          <w:p w:rsidR="006F7DA4" w:rsidRPr="006F7DA4" w:rsidRDefault="006F7DA4" w:rsidP="00305738">
            <w:pPr>
              <w:pStyle w:val="a3"/>
              <w:rPr>
                <w:rFonts w:ascii="Arial" w:hAnsi="Arial" w:cs="Arial"/>
                <w:lang w:val="en-US"/>
              </w:rPr>
            </w:pPr>
            <w:r w:rsidRPr="006F7DA4">
              <w:rPr>
                <w:rFonts w:ascii="Arial" w:hAnsi="Arial" w:cs="Arial"/>
                <w:lang w:val="en-US"/>
              </w:rPr>
              <w:t>Islamic Foundation for Science, Technology and Development (IFSTAD)</w:t>
            </w:r>
          </w:p>
        </w:tc>
        <w:tc>
          <w:tcPr>
            <w:tcW w:w="2322" w:type="dxa"/>
          </w:tcPr>
          <w:p w:rsidR="006F7DA4" w:rsidRPr="006F7DA4" w:rsidRDefault="006F7DA4" w:rsidP="00305738">
            <w:pPr>
              <w:pStyle w:val="a3"/>
              <w:rPr>
                <w:rFonts w:ascii="Arial" w:hAnsi="Arial" w:cs="Arial"/>
                <w:lang w:val="en-US"/>
              </w:rPr>
            </w:pPr>
            <w:r w:rsidRPr="006F7DA4">
              <w:rPr>
                <w:rFonts w:ascii="Arial" w:hAnsi="Arial" w:cs="Arial"/>
                <w:lang w:val="en-US"/>
              </w:rPr>
              <w:t>At the expense of IFSTAD</w:t>
            </w:r>
          </w:p>
        </w:tc>
        <w:tc>
          <w:tcPr>
            <w:tcW w:w="4623" w:type="dxa"/>
          </w:tcPr>
          <w:p w:rsidR="006F7DA4" w:rsidRPr="006F7DA4" w:rsidRDefault="006F7DA4" w:rsidP="00305738">
            <w:pPr>
              <w:pStyle w:val="a3"/>
              <w:rPr>
                <w:rFonts w:ascii="Arial" w:hAnsi="Arial" w:cs="Arial"/>
                <w:lang w:val="en-US"/>
              </w:rPr>
            </w:pPr>
            <w:r w:rsidRPr="006F7DA4">
              <w:rPr>
                <w:rFonts w:ascii="Arial" w:hAnsi="Arial" w:cs="Arial"/>
                <w:lang w:val="en-US"/>
              </w:rPr>
              <w:t>Within the ongoing activities of the IFSTAD</w:t>
            </w:r>
          </w:p>
        </w:tc>
      </w:tr>
      <w:tr w:rsidR="006F7DA4" w:rsidRPr="005130F2" w:rsidTr="00305738">
        <w:trPr>
          <w:trHeight w:val="70"/>
        </w:trPr>
        <w:tc>
          <w:tcPr>
            <w:tcW w:w="459" w:type="dxa"/>
          </w:tcPr>
          <w:p w:rsidR="006F7DA4" w:rsidRPr="006F7DA4" w:rsidRDefault="006F7DA4" w:rsidP="00305738">
            <w:pPr>
              <w:pStyle w:val="a3"/>
              <w:jc w:val="center"/>
              <w:rPr>
                <w:rFonts w:ascii="Arial" w:hAnsi="Arial" w:cs="Arial"/>
              </w:rPr>
            </w:pPr>
            <w:r w:rsidRPr="006F7DA4">
              <w:rPr>
                <w:rFonts w:ascii="Arial" w:hAnsi="Arial" w:cs="Arial"/>
              </w:rPr>
              <w:t>7</w:t>
            </w:r>
          </w:p>
        </w:tc>
        <w:tc>
          <w:tcPr>
            <w:tcW w:w="4219" w:type="dxa"/>
          </w:tcPr>
          <w:p w:rsidR="006F7DA4" w:rsidRPr="006F7DA4" w:rsidRDefault="006F7DA4" w:rsidP="00305738">
            <w:pPr>
              <w:pStyle w:val="a3"/>
              <w:rPr>
                <w:rFonts w:ascii="Arial" w:hAnsi="Arial" w:cs="Arial"/>
                <w:lang w:val="en-US"/>
              </w:rPr>
            </w:pPr>
            <w:r w:rsidRPr="006F7DA4">
              <w:rPr>
                <w:rFonts w:ascii="Arial" w:hAnsi="Arial" w:cs="Arial"/>
                <w:lang w:val="en-US"/>
              </w:rPr>
              <w:t>Involving the world’s leading experts in various fields for reading a series of lectures and conducting seminars on priority areas by a webcast system</w:t>
            </w:r>
          </w:p>
        </w:tc>
        <w:tc>
          <w:tcPr>
            <w:tcW w:w="3686" w:type="dxa"/>
          </w:tcPr>
          <w:p w:rsidR="006F7DA4" w:rsidRPr="006F7DA4" w:rsidRDefault="006F7DA4" w:rsidP="00305738">
            <w:pPr>
              <w:pStyle w:val="a3"/>
              <w:rPr>
                <w:rFonts w:ascii="Arial" w:hAnsi="Arial" w:cs="Arial"/>
                <w:lang w:val="en-US"/>
              </w:rPr>
            </w:pPr>
            <w:r w:rsidRPr="006F7DA4">
              <w:rPr>
                <w:rFonts w:ascii="Arial" w:hAnsi="Arial" w:cs="Arial"/>
                <w:lang w:val="en-US"/>
              </w:rPr>
              <w:t>Islamic Foundation for Science, Technology and Development (IFSTAD)</w:t>
            </w:r>
          </w:p>
        </w:tc>
        <w:tc>
          <w:tcPr>
            <w:tcW w:w="2322" w:type="dxa"/>
          </w:tcPr>
          <w:p w:rsidR="006F7DA4" w:rsidRPr="006F7DA4" w:rsidRDefault="006F7DA4" w:rsidP="00305738">
            <w:pPr>
              <w:pStyle w:val="a3"/>
              <w:rPr>
                <w:rFonts w:ascii="Arial" w:hAnsi="Arial" w:cs="Arial"/>
                <w:lang w:val="en-US"/>
              </w:rPr>
            </w:pPr>
            <w:r w:rsidRPr="006F7DA4">
              <w:rPr>
                <w:rFonts w:ascii="Arial" w:hAnsi="Arial" w:cs="Arial"/>
                <w:lang w:val="en-US"/>
              </w:rPr>
              <w:t>At the expense of IFSTAD</w:t>
            </w:r>
          </w:p>
        </w:tc>
        <w:tc>
          <w:tcPr>
            <w:tcW w:w="4623" w:type="dxa"/>
          </w:tcPr>
          <w:p w:rsidR="006F7DA4" w:rsidRPr="006F7DA4" w:rsidRDefault="006F7DA4" w:rsidP="00305738">
            <w:pPr>
              <w:pStyle w:val="a3"/>
              <w:rPr>
                <w:rFonts w:ascii="Arial" w:hAnsi="Arial" w:cs="Arial"/>
                <w:lang w:val="en-US"/>
              </w:rPr>
            </w:pPr>
            <w:r w:rsidRPr="006F7DA4">
              <w:rPr>
                <w:rFonts w:ascii="Arial" w:hAnsi="Arial" w:cs="Arial"/>
                <w:lang w:val="en-US"/>
              </w:rPr>
              <w:t>With the possibility of attracting the donations (sadaka) from individuals and organizations interested in the development of science in Islamic world to pay for lectures</w:t>
            </w:r>
          </w:p>
        </w:tc>
      </w:tr>
      <w:tr w:rsidR="006F7DA4" w:rsidRPr="005130F2" w:rsidTr="00305738">
        <w:tc>
          <w:tcPr>
            <w:tcW w:w="459" w:type="dxa"/>
          </w:tcPr>
          <w:p w:rsidR="006F7DA4" w:rsidRPr="006F7DA4" w:rsidRDefault="006F7DA4" w:rsidP="00305738">
            <w:pPr>
              <w:pStyle w:val="a3"/>
              <w:jc w:val="center"/>
              <w:rPr>
                <w:rFonts w:ascii="Arial" w:hAnsi="Arial" w:cs="Arial"/>
              </w:rPr>
            </w:pPr>
            <w:r w:rsidRPr="006F7DA4">
              <w:rPr>
                <w:rFonts w:ascii="Arial" w:hAnsi="Arial" w:cs="Arial"/>
              </w:rPr>
              <w:t>8</w:t>
            </w:r>
          </w:p>
        </w:tc>
        <w:tc>
          <w:tcPr>
            <w:tcW w:w="4219" w:type="dxa"/>
          </w:tcPr>
          <w:p w:rsidR="006F7DA4" w:rsidRPr="006F7DA4" w:rsidRDefault="006F7DA4" w:rsidP="00305738">
            <w:pPr>
              <w:pStyle w:val="a3"/>
              <w:rPr>
                <w:rFonts w:ascii="Arial" w:hAnsi="Arial" w:cs="Arial"/>
                <w:lang w:val="en-US"/>
              </w:rPr>
            </w:pPr>
            <w:r w:rsidRPr="006F7DA4">
              <w:rPr>
                <w:rFonts w:ascii="Arial" w:hAnsi="Arial" w:cs="Arial"/>
                <w:lang w:val="en-US"/>
              </w:rPr>
              <w:t>Providing the translation of these lectures and seminars into the languages of OIC countries where innovation centers are opened and operating</w:t>
            </w:r>
          </w:p>
        </w:tc>
        <w:tc>
          <w:tcPr>
            <w:tcW w:w="3686" w:type="dxa"/>
          </w:tcPr>
          <w:p w:rsidR="006F7DA4" w:rsidRPr="006F7DA4" w:rsidRDefault="006F7DA4" w:rsidP="00305738">
            <w:pPr>
              <w:pStyle w:val="a3"/>
              <w:rPr>
                <w:rFonts w:ascii="Arial" w:hAnsi="Arial" w:cs="Arial"/>
                <w:lang w:val="en-US"/>
              </w:rPr>
            </w:pPr>
            <w:r w:rsidRPr="006F7DA4">
              <w:rPr>
                <w:rFonts w:ascii="Arial" w:hAnsi="Arial" w:cs="Arial"/>
                <w:lang w:val="en-US"/>
              </w:rPr>
              <w:t>Innovation center of a corresponding OIC country.</w:t>
            </w:r>
          </w:p>
        </w:tc>
        <w:tc>
          <w:tcPr>
            <w:tcW w:w="2322" w:type="dxa"/>
          </w:tcPr>
          <w:p w:rsidR="006F7DA4" w:rsidRPr="006F7DA4" w:rsidRDefault="006F7DA4" w:rsidP="00305738">
            <w:pPr>
              <w:pStyle w:val="a3"/>
              <w:rPr>
                <w:rFonts w:ascii="Arial" w:hAnsi="Arial" w:cs="Arial"/>
                <w:lang w:val="en-US"/>
              </w:rPr>
            </w:pPr>
            <w:r w:rsidRPr="006F7DA4">
              <w:rPr>
                <w:rFonts w:ascii="Arial" w:hAnsi="Arial" w:cs="Arial"/>
                <w:lang w:val="en-US"/>
              </w:rPr>
              <w:t>At the expense of a corresponding country’s budget</w:t>
            </w:r>
          </w:p>
        </w:tc>
        <w:tc>
          <w:tcPr>
            <w:tcW w:w="4623" w:type="dxa"/>
          </w:tcPr>
          <w:p w:rsidR="006F7DA4" w:rsidRPr="006F7DA4" w:rsidRDefault="006F7DA4" w:rsidP="00305738">
            <w:pPr>
              <w:pStyle w:val="a3"/>
              <w:rPr>
                <w:rFonts w:ascii="Arial" w:hAnsi="Arial" w:cs="Arial"/>
                <w:lang w:val="en-US"/>
              </w:rPr>
            </w:pPr>
            <w:r w:rsidRPr="006F7DA4">
              <w:rPr>
                <w:rFonts w:ascii="Arial" w:hAnsi="Arial" w:cs="Arial"/>
                <w:lang w:val="en-US"/>
              </w:rPr>
              <w:t>With the possibility of attracting donations (sadaka) from individuals and organizations, interested in the development of science in a specific OIC country, to pay for the work of translators</w:t>
            </w:r>
          </w:p>
        </w:tc>
      </w:tr>
      <w:tr w:rsidR="006F7DA4" w:rsidRPr="005130F2" w:rsidTr="00305738">
        <w:tc>
          <w:tcPr>
            <w:tcW w:w="459" w:type="dxa"/>
          </w:tcPr>
          <w:p w:rsidR="006F7DA4" w:rsidRPr="006F7DA4" w:rsidRDefault="006F7DA4" w:rsidP="00305738">
            <w:pPr>
              <w:pStyle w:val="a3"/>
              <w:jc w:val="center"/>
              <w:rPr>
                <w:rFonts w:ascii="Arial" w:hAnsi="Arial" w:cs="Arial"/>
              </w:rPr>
            </w:pPr>
            <w:r w:rsidRPr="006F7DA4">
              <w:rPr>
                <w:rFonts w:ascii="Arial" w:hAnsi="Arial" w:cs="Arial"/>
              </w:rPr>
              <w:lastRenderedPageBreak/>
              <w:t>9</w:t>
            </w:r>
          </w:p>
        </w:tc>
        <w:tc>
          <w:tcPr>
            <w:tcW w:w="4219" w:type="dxa"/>
          </w:tcPr>
          <w:p w:rsidR="006F7DA4" w:rsidRPr="006F7DA4" w:rsidRDefault="006F7DA4" w:rsidP="00305738">
            <w:pPr>
              <w:pStyle w:val="a3"/>
              <w:rPr>
                <w:rFonts w:ascii="Arial" w:hAnsi="Arial" w:cs="Arial"/>
                <w:lang w:val="en-US"/>
              </w:rPr>
            </w:pPr>
            <w:r w:rsidRPr="006F7DA4">
              <w:rPr>
                <w:rFonts w:ascii="Arial" w:hAnsi="Arial" w:cs="Arial"/>
                <w:lang w:val="en-US"/>
              </w:rPr>
              <w:t>Search and translation of the latest information on priority areas into the languages of OIC countries, where innovation centers are opened</w:t>
            </w:r>
          </w:p>
        </w:tc>
        <w:tc>
          <w:tcPr>
            <w:tcW w:w="3686" w:type="dxa"/>
          </w:tcPr>
          <w:p w:rsidR="006F7DA4" w:rsidRPr="006F7DA4" w:rsidRDefault="006F7DA4" w:rsidP="00305738">
            <w:pPr>
              <w:pStyle w:val="a3"/>
              <w:rPr>
                <w:rFonts w:ascii="Arial" w:hAnsi="Arial" w:cs="Arial"/>
                <w:lang w:val="en-US"/>
              </w:rPr>
            </w:pPr>
            <w:r w:rsidRPr="006F7DA4">
              <w:rPr>
                <w:rFonts w:ascii="Arial" w:hAnsi="Arial" w:cs="Arial"/>
                <w:lang w:val="en-US"/>
              </w:rPr>
              <w:t>Innovation center of a corresponding OIC country together with the Islamic Foundation for Science, Technology and Development (IFSTAD)</w:t>
            </w:r>
          </w:p>
        </w:tc>
        <w:tc>
          <w:tcPr>
            <w:tcW w:w="2322" w:type="dxa"/>
          </w:tcPr>
          <w:p w:rsidR="006F7DA4" w:rsidRPr="006F7DA4" w:rsidRDefault="006F7DA4" w:rsidP="00305738">
            <w:pPr>
              <w:pStyle w:val="a3"/>
              <w:rPr>
                <w:rFonts w:ascii="Arial" w:hAnsi="Arial" w:cs="Arial"/>
                <w:lang w:val="en-US"/>
              </w:rPr>
            </w:pPr>
            <w:r w:rsidRPr="006F7DA4">
              <w:rPr>
                <w:rFonts w:ascii="Arial" w:hAnsi="Arial" w:cs="Arial"/>
                <w:lang w:val="en-US"/>
              </w:rPr>
              <w:t>At the expense of a corresponding country’s budget</w:t>
            </w:r>
          </w:p>
        </w:tc>
        <w:tc>
          <w:tcPr>
            <w:tcW w:w="4623" w:type="dxa"/>
          </w:tcPr>
          <w:p w:rsidR="006F7DA4" w:rsidRPr="006F7DA4" w:rsidRDefault="006F7DA4" w:rsidP="00305738">
            <w:pPr>
              <w:pStyle w:val="a3"/>
              <w:rPr>
                <w:rFonts w:ascii="Arial" w:hAnsi="Arial" w:cs="Arial"/>
                <w:lang w:val="en-US"/>
              </w:rPr>
            </w:pPr>
            <w:r w:rsidRPr="006F7DA4">
              <w:rPr>
                <w:rFonts w:ascii="Arial" w:hAnsi="Arial" w:cs="Arial"/>
                <w:lang w:val="en-US"/>
              </w:rPr>
              <w:t>With the possibility of attracting the donations (sadaka) from individuals and organizations, interested in fillingan innovation database of a particular OIC country in a local language, to pay for the work of search engines, patent experts, translators.</w:t>
            </w:r>
          </w:p>
        </w:tc>
      </w:tr>
      <w:tr w:rsidR="006F7DA4" w:rsidRPr="005130F2" w:rsidTr="00305738">
        <w:tc>
          <w:tcPr>
            <w:tcW w:w="459" w:type="dxa"/>
          </w:tcPr>
          <w:p w:rsidR="006F7DA4" w:rsidRPr="006F7DA4" w:rsidRDefault="006F7DA4" w:rsidP="00305738">
            <w:pPr>
              <w:pStyle w:val="a3"/>
              <w:jc w:val="center"/>
              <w:rPr>
                <w:rFonts w:ascii="Arial" w:hAnsi="Arial" w:cs="Arial"/>
              </w:rPr>
            </w:pPr>
            <w:r w:rsidRPr="006F7DA4">
              <w:rPr>
                <w:rFonts w:ascii="Arial" w:hAnsi="Arial" w:cs="Arial"/>
              </w:rPr>
              <w:t>10</w:t>
            </w:r>
          </w:p>
        </w:tc>
        <w:tc>
          <w:tcPr>
            <w:tcW w:w="4219" w:type="dxa"/>
          </w:tcPr>
          <w:p w:rsidR="006F7DA4" w:rsidRPr="006F7DA4" w:rsidRDefault="006F7DA4" w:rsidP="00305738">
            <w:pPr>
              <w:pStyle w:val="a3"/>
              <w:rPr>
                <w:rFonts w:ascii="Arial" w:hAnsi="Arial" w:cs="Arial"/>
                <w:lang w:val="en-US"/>
              </w:rPr>
            </w:pPr>
            <w:r w:rsidRPr="006F7DA4">
              <w:rPr>
                <w:rFonts w:ascii="Arial" w:hAnsi="Arial" w:cs="Arial"/>
                <w:lang w:val="en-US"/>
              </w:rPr>
              <w:t>Preparation of non-standard tasks for inventors of different age and levels of technical training for holding contests on non-standard thinking on the basis of innovation centers in order to search for talented individuals prone to non-standard technical thinking</w:t>
            </w:r>
          </w:p>
        </w:tc>
        <w:tc>
          <w:tcPr>
            <w:tcW w:w="3686" w:type="dxa"/>
          </w:tcPr>
          <w:p w:rsidR="006F7DA4" w:rsidRPr="006F7DA4" w:rsidRDefault="006F7DA4" w:rsidP="00305738">
            <w:pPr>
              <w:pStyle w:val="a3"/>
              <w:rPr>
                <w:rFonts w:ascii="Arial" w:hAnsi="Arial" w:cs="Arial"/>
                <w:lang w:val="en-US"/>
              </w:rPr>
            </w:pPr>
            <w:r w:rsidRPr="006F7DA4">
              <w:rPr>
                <w:rFonts w:ascii="Arial" w:hAnsi="Arial" w:cs="Arial"/>
                <w:lang w:val="en-US"/>
              </w:rPr>
              <w:t>Innovation center of a corresponding OIC country together with the Islamic Foundation for Science, Technology and Development (IFSTAD)</w:t>
            </w:r>
          </w:p>
        </w:tc>
        <w:tc>
          <w:tcPr>
            <w:tcW w:w="2322" w:type="dxa"/>
          </w:tcPr>
          <w:p w:rsidR="006F7DA4" w:rsidRPr="006F7DA4" w:rsidRDefault="006F7DA4" w:rsidP="00305738">
            <w:pPr>
              <w:pStyle w:val="a3"/>
              <w:rPr>
                <w:rFonts w:ascii="Arial" w:hAnsi="Arial" w:cs="Arial"/>
                <w:lang w:val="en-US"/>
              </w:rPr>
            </w:pPr>
            <w:r w:rsidRPr="006F7DA4">
              <w:rPr>
                <w:rFonts w:ascii="Arial" w:hAnsi="Arial" w:cs="Arial"/>
                <w:lang w:val="en-US"/>
              </w:rPr>
              <w:t>At the expense of a corresponding country’s budget</w:t>
            </w:r>
          </w:p>
        </w:tc>
        <w:tc>
          <w:tcPr>
            <w:tcW w:w="4623" w:type="dxa"/>
          </w:tcPr>
          <w:p w:rsidR="006F7DA4" w:rsidRPr="006F7DA4" w:rsidRDefault="006F7DA4" w:rsidP="00305738">
            <w:pPr>
              <w:pStyle w:val="a3"/>
              <w:rPr>
                <w:rFonts w:ascii="Arial" w:hAnsi="Arial" w:cs="Arial"/>
                <w:lang w:val="en-US"/>
              </w:rPr>
            </w:pPr>
            <w:r w:rsidRPr="006F7DA4">
              <w:rPr>
                <w:rFonts w:ascii="Arial" w:hAnsi="Arial" w:cs="Arial"/>
                <w:lang w:val="en-US"/>
              </w:rPr>
              <w:t>With the possibility of attracting the donations (sadaka) from individuals and organizations interested in searching and development of talented inventors in a particular OIC country to pay for the preparation and holding of the contests with prize funds.</w:t>
            </w:r>
          </w:p>
        </w:tc>
      </w:tr>
      <w:tr w:rsidR="006F7DA4" w:rsidRPr="005130F2" w:rsidTr="00305738">
        <w:tc>
          <w:tcPr>
            <w:tcW w:w="459" w:type="dxa"/>
          </w:tcPr>
          <w:p w:rsidR="006F7DA4" w:rsidRPr="006F7DA4" w:rsidRDefault="006F7DA4" w:rsidP="00305738">
            <w:pPr>
              <w:pStyle w:val="a3"/>
              <w:jc w:val="center"/>
              <w:rPr>
                <w:rFonts w:ascii="Arial" w:hAnsi="Arial" w:cs="Arial"/>
              </w:rPr>
            </w:pPr>
            <w:r w:rsidRPr="006F7DA4">
              <w:rPr>
                <w:rFonts w:ascii="Arial" w:hAnsi="Arial" w:cs="Arial"/>
              </w:rPr>
              <w:t>11</w:t>
            </w:r>
          </w:p>
        </w:tc>
        <w:tc>
          <w:tcPr>
            <w:tcW w:w="4219" w:type="dxa"/>
          </w:tcPr>
          <w:p w:rsidR="006F7DA4" w:rsidRPr="006F7DA4" w:rsidRDefault="006F7DA4" w:rsidP="00305738">
            <w:pPr>
              <w:pStyle w:val="a3"/>
              <w:rPr>
                <w:rFonts w:ascii="Arial" w:hAnsi="Arial" w:cs="Arial"/>
                <w:lang w:val="en-US"/>
              </w:rPr>
            </w:pPr>
            <w:r w:rsidRPr="006F7DA4">
              <w:rPr>
                <w:rFonts w:ascii="Arial" w:hAnsi="Arial" w:cs="Arial"/>
                <w:lang w:val="en-US"/>
              </w:rPr>
              <w:t xml:space="preserve">Providing the opportunity for development of talented young inventors of any age and social origin </w:t>
            </w:r>
          </w:p>
          <w:p w:rsidR="006F7DA4" w:rsidRPr="006F7DA4" w:rsidRDefault="006F7DA4" w:rsidP="00305738">
            <w:pPr>
              <w:pStyle w:val="a3"/>
              <w:rPr>
                <w:rFonts w:ascii="Arial" w:hAnsi="Arial" w:cs="Arial"/>
                <w:lang w:val="en-US"/>
              </w:rPr>
            </w:pPr>
          </w:p>
        </w:tc>
        <w:tc>
          <w:tcPr>
            <w:tcW w:w="3686" w:type="dxa"/>
          </w:tcPr>
          <w:p w:rsidR="006F7DA4" w:rsidRPr="006F7DA4" w:rsidRDefault="006F7DA4" w:rsidP="00305738">
            <w:pPr>
              <w:pStyle w:val="a3"/>
              <w:rPr>
                <w:rFonts w:ascii="Arial" w:hAnsi="Arial" w:cs="Arial"/>
                <w:lang w:val="en-US"/>
              </w:rPr>
            </w:pPr>
            <w:r w:rsidRPr="006F7DA4">
              <w:rPr>
                <w:rFonts w:ascii="Arial" w:hAnsi="Arial" w:cs="Arial"/>
                <w:lang w:val="en-US"/>
              </w:rPr>
              <w:t>Innovation center of a corresponding OIC country together with the Islamic Foundation for Science, Technology and Development (IFSTAD)</w:t>
            </w:r>
          </w:p>
        </w:tc>
        <w:tc>
          <w:tcPr>
            <w:tcW w:w="2322" w:type="dxa"/>
          </w:tcPr>
          <w:p w:rsidR="006F7DA4" w:rsidRPr="006F7DA4" w:rsidRDefault="006F7DA4" w:rsidP="00305738">
            <w:pPr>
              <w:pStyle w:val="a3"/>
              <w:rPr>
                <w:rFonts w:ascii="Arial" w:hAnsi="Arial" w:cs="Arial"/>
                <w:lang w:val="en-US"/>
              </w:rPr>
            </w:pPr>
            <w:r w:rsidRPr="006F7DA4">
              <w:rPr>
                <w:rFonts w:ascii="Arial" w:hAnsi="Arial" w:cs="Arial"/>
                <w:lang w:val="en-US"/>
              </w:rPr>
              <w:t>At the expense of a corresponding country’s budget</w:t>
            </w:r>
          </w:p>
        </w:tc>
        <w:tc>
          <w:tcPr>
            <w:tcW w:w="4623" w:type="dxa"/>
          </w:tcPr>
          <w:p w:rsidR="006F7DA4" w:rsidRPr="006F7DA4" w:rsidRDefault="006F7DA4" w:rsidP="00305738">
            <w:pPr>
              <w:pStyle w:val="a3"/>
              <w:rPr>
                <w:rFonts w:ascii="Arial" w:hAnsi="Arial" w:cs="Arial"/>
                <w:lang w:val="en-US"/>
              </w:rPr>
            </w:pPr>
            <w:r w:rsidRPr="006F7DA4">
              <w:rPr>
                <w:rFonts w:ascii="Arial" w:hAnsi="Arial" w:cs="Arial"/>
                <w:lang w:val="en-US"/>
              </w:rPr>
              <w:t>With the possibility of attracting donations (sadaka) from individuals and organizations interested in development of talented inventors in a particular OIC country, to purchase the computers, to pay for Internet access and providing grants for talented children from needy families</w:t>
            </w:r>
          </w:p>
        </w:tc>
      </w:tr>
      <w:tr w:rsidR="006F7DA4" w:rsidRPr="005130F2" w:rsidTr="00305738">
        <w:tc>
          <w:tcPr>
            <w:tcW w:w="459" w:type="dxa"/>
          </w:tcPr>
          <w:p w:rsidR="006F7DA4" w:rsidRPr="006F7DA4" w:rsidRDefault="006F7DA4" w:rsidP="00305738">
            <w:pPr>
              <w:pStyle w:val="a3"/>
              <w:jc w:val="center"/>
              <w:rPr>
                <w:rFonts w:ascii="Arial" w:hAnsi="Arial" w:cs="Arial"/>
              </w:rPr>
            </w:pPr>
            <w:r w:rsidRPr="006F7DA4">
              <w:rPr>
                <w:rFonts w:ascii="Arial" w:hAnsi="Arial" w:cs="Arial"/>
              </w:rPr>
              <w:t>12</w:t>
            </w:r>
          </w:p>
        </w:tc>
        <w:tc>
          <w:tcPr>
            <w:tcW w:w="4219" w:type="dxa"/>
          </w:tcPr>
          <w:p w:rsidR="006F7DA4" w:rsidRPr="006F7DA4" w:rsidRDefault="006F7DA4" w:rsidP="00305738">
            <w:pPr>
              <w:pStyle w:val="a3"/>
              <w:rPr>
                <w:rFonts w:ascii="Arial" w:hAnsi="Arial" w:cs="Arial"/>
                <w:lang w:val="en-US"/>
              </w:rPr>
            </w:pPr>
            <w:r w:rsidRPr="006F7DA4">
              <w:rPr>
                <w:rFonts w:ascii="Arial" w:hAnsi="Arial" w:cs="Arial"/>
                <w:lang w:val="en-US"/>
              </w:rPr>
              <w:t>Formation and financing of creative teams from selected people to solve specific problems in various fields of science and technology</w:t>
            </w:r>
          </w:p>
        </w:tc>
        <w:tc>
          <w:tcPr>
            <w:tcW w:w="3686" w:type="dxa"/>
          </w:tcPr>
          <w:p w:rsidR="006F7DA4" w:rsidRPr="006F7DA4" w:rsidRDefault="006F7DA4" w:rsidP="00305738">
            <w:pPr>
              <w:pStyle w:val="a3"/>
              <w:rPr>
                <w:rFonts w:ascii="Arial" w:hAnsi="Arial" w:cs="Arial"/>
                <w:lang w:val="en-US"/>
              </w:rPr>
            </w:pPr>
            <w:r w:rsidRPr="006F7DA4">
              <w:rPr>
                <w:rFonts w:ascii="Arial" w:hAnsi="Arial" w:cs="Arial"/>
                <w:lang w:val="en-US"/>
              </w:rPr>
              <w:t>Private invention centers</w:t>
            </w:r>
          </w:p>
        </w:tc>
        <w:tc>
          <w:tcPr>
            <w:tcW w:w="2322" w:type="dxa"/>
          </w:tcPr>
          <w:p w:rsidR="006F7DA4" w:rsidRPr="006F7DA4" w:rsidRDefault="006F7DA4" w:rsidP="00305738">
            <w:pPr>
              <w:pStyle w:val="a3"/>
              <w:rPr>
                <w:rFonts w:ascii="Arial" w:hAnsi="Arial" w:cs="Arial"/>
                <w:lang w:val="en-US"/>
              </w:rPr>
            </w:pPr>
            <w:r w:rsidRPr="006F7DA4">
              <w:rPr>
                <w:rFonts w:ascii="Arial" w:hAnsi="Arial" w:cs="Arial"/>
                <w:lang w:val="en-US"/>
              </w:rPr>
              <w:t>At the expense of the owners of these centers</w:t>
            </w:r>
          </w:p>
        </w:tc>
        <w:tc>
          <w:tcPr>
            <w:tcW w:w="4623" w:type="dxa"/>
          </w:tcPr>
          <w:p w:rsidR="006F7DA4" w:rsidRPr="006F7DA4" w:rsidRDefault="006F7DA4" w:rsidP="00305738">
            <w:pPr>
              <w:pStyle w:val="a3"/>
              <w:rPr>
                <w:rFonts w:ascii="Arial" w:hAnsi="Arial" w:cs="Arial"/>
                <w:lang w:val="en-US"/>
              </w:rPr>
            </w:pPr>
            <w:r w:rsidRPr="006F7DA4">
              <w:rPr>
                <w:rFonts w:ascii="Arial" w:hAnsi="Arial" w:cs="Arial"/>
                <w:lang w:val="en-US"/>
              </w:rPr>
              <w:t>The activities of the centers are based on the principles of obtaining profits from solution of innovative tasks for specific companies</w:t>
            </w:r>
          </w:p>
        </w:tc>
      </w:tr>
      <w:tr w:rsidR="006F7DA4" w:rsidRPr="005130F2" w:rsidTr="00305738">
        <w:tc>
          <w:tcPr>
            <w:tcW w:w="459" w:type="dxa"/>
          </w:tcPr>
          <w:p w:rsidR="006F7DA4" w:rsidRPr="006F7DA4" w:rsidRDefault="006F7DA4" w:rsidP="00305738">
            <w:pPr>
              <w:pStyle w:val="a3"/>
              <w:jc w:val="center"/>
              <w:rPr>
                <w:rFonts w:ascii="Arial" w:hAnsi="Arial" w:cs="Arial"/>
              </w:rPr>
            </w:pPr>
            <w:r w:rsidRPr="006F7DA4">
              <w:rPr>
                <w:rFonts w:ascii="Arial" w:hAnsi="Arial" w:cs="Arial"/>
              </w:rPr>
              <w:t>13</w:t>
            </w:r>
          </w:p>
        </w:tc>
        <w:tc>
          <w:tcPr>
            <w:tcW w:w="4219" w:type="dxa"/>
          </w:tcPr>
          <w:p w:rsidR="006F7DA4" w:rsidRPr="006F7DA4" w:rsidRDefault="006F7DA4" w:rsidP="00305738">
            <w:pPr>
              <w:pStyle w:val="a3"/>
              <w:rPr>
                <w:rFonts w:ascii="Arial" w:hAnsi="Arial" w:cs="Arial"/>
                <w:lang w:val="en-US"/>
              </w:rPr>
            </w:pPr>
            <w:r w:rsidRPr="006F7DA4">
              <w:rPr>
                <w:rFonts w:ascii="Arial" w:hAnsi="Arial" w:cs="Arial"/>
                <w:lang w:val="en-US"/>
              </w:rPr>
              <w:t>Formation and maintenance of the database of innovations developed within the framework of this conception.</w:t>
            </w:r>
          </w:p>
        </w:tc>
        <w:tc>
          <w:tcPr>
            <w:tcW w:w="3686" w:type="dxa"/>
          </w:tcPr>
          <w:p w:rsidR="006F7DA4" w:rsidRPr="006F7DA4" w:rsidRDefault="006F7DA4" w:rsidP="00305738">
            <w:pPr>
              <w:pStyle w:val="a3"/>
              <w:rPr>
                <w:rFonts w:ascii="Arial" w:hAnsi="Arial" w:cs="Arial"/>
                <w:lang w:val="en-US"/>
              </w:rPr>
            </w:pPr>
            <w:r w:rsidRPr="006F7DA4">
              <w:rPr>
                <w:rFonts w:ascii="Arial" w:hAnsi="Arial" w:cs="Arial"/>
                <w:lang w:val="en-US"/>
              </w:rPr>
              <w:t>Innovation center of a corresponding OIC country</w:t>
            </w:r>
          </w:p>
        </w:tc>
        <w:tc>
          <w:tcPr>
            <w:tcW w:w="2322" w:type="dxa"/>
          </w:tcPr>
          <w:p w:rsidR="006F7DA4" w:rsidRPr="006F7DA4" w:rsidRDefault="006F7DA4" w:rsidP="00305738">
            <w:pPr>
              <w:pStyle w:val="a3"/>
              <w:rPr>
                <w:rFonts w:ascii="Arial" w:hAnsi="Arial" w:cs="Arial"/>
                <w:lang w:val="en-US"/>
              </w:rPr>
            </w:pPr>
            <w:r w:rsidRPr="006F7DA4">
              <w:rPr>
                <w:rFonts w:ascii="Arial" w:hAnsi="Arial" w:cs="Arial"/>
                <w:lang w:val="en-US"/>
              </w:rPr>
              <w:t xml:space="preserve">At the expense of a corresponding country’s budget </w:t>
            </w:r>
          </w:p>
        </w:tc>
        <w:tc>
          <w:tcPr>
            <w:tcW w:w="4623" w:type="dxa"/>
          </w:tcPr>
          <w:p w:rsidR="006F7DA4" w:rsidRPr="006F7DA4" w:rsidRDefault="006F7DA4" w:rsidP="00305738">
            <w:pPr>
              <w:pStyle w:val="a3"/>
              <w:rPr>
                <w:rFonts w:ascii="Arial" w:hAnsi="Arial" w:cs="Arial"/>
                <w:lang w:val="en-US"/>
              </w:rPr>
            </w:pPr>
            <w:r w:rsidRPr="006F7DA4">
              <w:rPr>
                <w:rFonts w:ascii="Arial" w:hAnsi="Arial" w:cs="Arial"/>
                <w:lang w:val="en-US"/>
              </w:rPr>
              <w:t>In coordination with the Islamic Foundation for Science, Technology and Development (IFSTAD)</w:t>
            </w:r>
          </w:p>
        </w:tc>
      </w:tr>
      <w:tr w:rsidR="006F7DA4" w:rsidRPr="005130F2" w:rsidTr="00305738">
        <w:tc>
          <w:tcPr>
            <w:tcW w:w="459" w:type="dxa"/>
          </w:tcPr>
          <w:p w:rsidR="006F7DA4" w:rsidRPr="006F7DA4" w:rsidRDefault="006F7DA4" w:rsidP="00305738">
            <w:pPr>
              <w:pStyle w:val="a3"/>
              <w:jc w:val="center"/>
              <w:rPr>
                <w:rFonts w:ascii="Arial" w:hAnsi="Arial" w:cs="Arial"/>
              </w:rPr>
            </w:pPr>
            <w:r w:rsidRPr="006F7DA4">
              <w:rPr>
                <w:rFonts w:ascii="Arial" w:hAnsi="Arial" w:cs="Arial"/>
              </w:rPr>
              <w:t>14</w:t>
            </w:r>
          </w:p>
        </w:tc>
        <w:tc>
          <w:tcPr>
            <w:tcW w:w="4219" w:type="dxa"/>
          </w:tcPr>
          <w:p w:rsidR="006F7DA4" w:rsidRPr="006F7DA4" w:rsidRDefault="006F7DA4" w:rsidP="00305738">
            <w:pPr>
              <w:pStyle w:val="a3"/>
              <w:rPr>
                <w:rFonts w:ascii="Arial" w:hAnsi="Arial" w:cs="Arial"/>
                <w:lang w:val="en-US"/>
              </w:rPr>
            </w:pPr>
            <w:r w:rsidRPr="006F7DA4">
              <w:rPr>
                <w:rFonts w:ascii="Arial" w:hAnsi="Arial" w:cs="Arial"/>
                <w:lang w:val="en-US"/>
              </w:rPr>
              <w:t>Preparation of analytical reporting materials, evaluation of the effectiveness of innovation centers in the framework of this Conception and preparation of proposals for improving their future work</w:t>
            </w:r>
          </w:p>
        </w:tc>
        <w:tc>
          <w:tcPr>
            <w:tcW w:w="3686" w:type="dxa"/>
          </w:tcPr>
          <w:p w:rsidR="006F7DA4" w:rsidRPr="006F7DA4" w:rsidRDefault="006F7DA4" w:rsidP="00305738">
            <w:pPr>
              <w:pStyle w:val="a3"/>
              <w:rPr>
                <w:rFonts w:ascii="Arial" w:hAnsi="Arial" w:cs="Arial"/>
                <w:lang w:val="en-US"/>
              </w:rPr>
            </w:pPr>
            <w:r w:rsidRPr="006F7DA4">
              <w:rPr>
                <w:rFonts w:ascii="Arial" w:hAnsi="Arial" w:cs="Arial"/>
                <w:lang w:val="en-US"/>
              </w:rPr>
              <w:t>Islamic Foundation for Science, Technology and Development (IFSTAD)</w:t>
            </w:r>
          </w:p>
        </w:tc>
        <w:tc>
          <w:tcPr>
            <w:tcW w:w="2322" w:type="dxa"/>
          </w:tcPr>
          <w:p w:rsidR="006F7DA4" w:rsidRPr="006F7DA4" w:rsidRDefault="006F7DA4" w:rsidP="00305738">
            <w:pPr>
              <w:pStyle w:val="a3"/>
              <w:rPr>
                <w:rFonts w:ascii="Arial" w:hAnsi="Arial" w:cs="Arial"/>
                <w:lang w:val="en-US"/>
              </w:rPr>
            </w:pPr>
            <w:r w:rsidRPr="006F7DA4">
              <w:rPr>
                <w:rFonts w:ascii="Arial" w:hAnsi="Arial" w:cs="Arial"/>
                <w:lang w:val="en-US"/>
              </w:rPr>
              <w:t>At its own expense of IFSTAD</w:t>
            </w:r>
          </w:p>
        </w:tc>
        <w:tc>
          <w:tcPr>
            <w:tcW w:w="4623" w:type="dxa"/>
          </w:tcPr>
          <w:p w:rsidR="006F7DA4" w:rsidRPr="006F7DA4" w:rsidRDefault="006F7DA4" w:rsidP="00305738">
            <w:pPr>
              <w:pStyle w:val="a3"/>
              <w:rPr>
                <w:rFonts w:ascii="Arial" w:hAnsi="Arial" w:cs="Arial"/>
                <w:lang w:val="en-US"/>
              </w:rPr>
            </w:pPr>
            <w:r w:rsidRPr="006F7DA4">
              <w:rPr>
                <w:rFonts w:ascii="Arial" w:hAnsi="Arial" w:cs="Arial"/>
                <w:lang w:val="en-US"/>
              </w:rPr>
              <w:t>With the periodicity defined at OIC Summit on Science and Technology</w:t>
            </w:r>
          </w:p>
        </w:tc>
      </w:tr>
      <w:tr w:rsidR="006F7DA4" w:rsidRPr="005130F2" w:rsidTr="00305738">
        <w:tc>
          <w:tcPr>
            <w:tcW w:w="459" w:type="dxa"/>
          </w:tcPr>
          <w:p w:rsidR="006F7DA4" w:rsidRPr="006F7DA4" w:rsidRDefault="006F7DA4" w:rsidP="00305738">
            <w:pPr>
              <w:pStyle w:val="a3"/>
              <w:jc w:val="center"/>
              <w:rPr>
                <w:rFonts w:ascii="Arial" w:hAnsi="Arial" w:cs="Arial"/>
              </w:rPr>
            </w:pPr>
            <w:r w:rsidRPr="006F7DA4">
              <w:rPr>
                <w:rFonts w:ascii="Arial" w:hAnsi="Arial" w:cs="Arial"/>
              </w:rPr>
              <w:t>15</w:t>
            </w:r>
          </w:p>
        </w:tc>
        <w:tc>
          <w:tcPr>
            <w:tcW w:w="4219" w:type="dxa"/>
          </w:tcPr>
          <w:p w:rsidR="006F7DA4" w:rsidRPr="006F7DA4" w:rsidRDefault="006F7DA4" w:rsidP="00305738">
            <w:pPr>
              <w:pStyle w:val="a3"/>
              <w:rPr>
                <w:rFonts w:ascii="Arial" w:hAnsi="Arial" w:cs="Arial"/>
                <w:lang w:val="en-US"/>
              </w:rPr>
            </w:pPr>
            <w:r w:rsidRPr="006F7DA4">
              <w:rPr>
                <w:rFonts w:ascii="Arial" w:hAnsi="Arial" w:cs="Arial"/>
                <w:lang w:val="en-US"/>
              </w:rPr>
              <w:t>Review and approval of the evaluation of effectiveness of work and suggestions for improving further work</w:t>
            </w:r>
          </w:p>
        </w:tc>
        <w:tc>
          <w:tcPr>
            <w:tcW w:w="3686" w:type="dxa"/>
          </w:tcPr>
          <w:p w:rsidR="006F7DA4" w:rsidRPr="006F7DA4" w:rsidRDefault="006F7DA4" w:rsidP="00305738">
            <w:pPr>
              <w:pStyle w:val="a3"/>
              <w:rPr>
                <w:rFonts w:ascii="Arial" w:hAnsi="Arial" w:cs="Arial"/>
                <w:lang w:val="en-US"/>
              </w:rPr>
            </w:pPr>
            <w:r w:rsidRPr="006F7DA4">
              <w:rPr>
                <w:rFonts w:ascii="Arial" w:hAnsi="Arial" w:cs="Arial"/>
                <w:lang w:val="en-US"/>
              </w:rPr>
              <w:t>Next OIC Summits on Science and Technology</w:t>
            </w:r>
          </w:p>
        </w:tc>
        <w:tc>
          <w:tcPr>
            <w:tcW w:w="2322" w:type="dxa"/>
          </w:tcPr>
          <w:p w:rsidR="006F7DA4" w:rsidRPr="006F7DA4" w:rsidRDefault="006F7DA4" w:rsidP="00305738">
            <w:pPr>
              <w:pStyle w:val="a3"/>
              <w:rPr>
                <w:rFonts w:ascii="Arial" w:hAnsi="Arial" w:cs="Arial"/>
                <w:lang w:val="en-US"/>
              </w:rPr>
            </w:pPr>
            <w:r w:rsidRPr="006F7DA4">
              <w:rPr>
                <w:rFonts w:ascii="Arial" w:hAnsi="Arial" w:cs="Arial"/>
                <w:lang w:val="en-US"/>
              </w:rPr>
              <w:t>Not required</w:t>
            </w:r>
          </w:p>
        </w:tc>
        <w:tc>
          <w:tcPr>
            <w:tcW w:w="4623" w:type="dxa"/>
          </w:tcPr>
          <w:p w:rsidR="006F7DA4" w:rsidRPr="006F7DA4" w:rsidRDefault="006F7DA4" w:rsidP="00305738">
            <w:pPr>
              <w:pStyle w:val="a3"/>
              <w:rPr>
                <w:rFonts w:ascii="Arial" w:hAnsi="Arial" w:cs="Arial"/>
                <w:lang w:val="en-US"/>
              </w:rPr>
            </w:pPr>
            <w:r w:rsidRPr="006F7DA4">
              <w:rPr>
                <w:rFonts w:ascii="Arial" w:hAnsi="Arial" w:cs="Arial"/>
                <w:lang w:val="en-US"/>
              </w:rPr>
              <w:t>For prompt adjustment of the operation mechanisms of innovation centers in rapidly changing economic conditions</w:t>
            </w:r>
          </w:p>
        </w:tc>
      </w:tr>
    </w:tbl>
    <w:p w:rsidR="006F7DA4" w:rsidRPr="006F7DA4" w:rsidRDefault="006F7DA4" w:rsidP="006F7DA4">
      <w:pPr>
        <w:rPr>
          <w:lang w:val="en-US"/>
        </w:rPr>
      </w:pPr>
    </w:p>
    <w:p w:rsidR="006F7DA4" w:rsidRPr="006F7DA4" w:rsidRDefault="006F7DA4" w:rsidP="006F7DA4">
      <w:pPr>
        <w:pStyle w:val="a3"/>
        <w:jc w:val="both"/>
        <w:rPr>
          <w:rFonts w:ascii="Arial" w:hAnsi="Arial" w:cs="Arial"/>
          <w:sz w:val="24"/>
          <w:szCs w:val="24"/>
          <w:lang w:val="en-US"/>
        </w:rPr>
      </w:pPr>
    </w:p>
    <w:sectPr w:rsidR="006F7DA4" w:rsidRPr="006F7DA4" w:rsidSect="006F7DA4">
      <w:pgSz w:w="16838" w:h="11906" w:orient="landscape"/>
      <w:pgMar w:top="1134" w:right="221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libri Light">
    <w:altName w:val="GOST Type AU"/>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110719"/>
    <w:multiLevelType w:val="hybridMultilevel"/>
    <w:tmpl w:val="5130F18C"/>
    <w:lvl w:ilvl="0" w:tplc="3F4CBC96">
      <w:start w:val="1"/>
      <w:numFmt w:val="decimal"/>
      <w:lvlText w:val="%1."/>
      <w:lvlJc w:val="left"/>
      <w:pPr>
        <w:ind w:left="720" w:hanging="360"/>
      </w:pPr>
      <w:rPr>
        <w:rFonts w:hint="default"/>
        <w:lang w:val="en-U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2374840"/>
    <w:multiLevelType w:val="hybridMultilevel"/>
    <w:tmpl w:val="6FD01D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7766691"/>
    <w:multiLevelType w:val="hybridMultilevel"/>
    <w:tmpl w:val="1D62BD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A579D"/>
    <w:rsid w:val="00006CDB"/>
    <w:rsid w:val="00087A5C"/>
    <w:rsid w:val="000921C0"/>
    <w:rsid w:val="000E236C"/>
    <w:rsid w:val="00120F81"/>
    <w:rsid w:val="00142BEA"/>
    <w:rsid w:val="00147905"/>
    <w:rsid w:val="00154381"/>
    <w:rsid w:val="00177ADA"/>
    <w:rsid w:val="001A581E"/>
    <w:rsid w:val="001D487E"/>
    <w:rsid w:val="001D6491"/>
    <w:rsid w:val="001F7A32"/>
    <w:rsid w:val="00213BE1"/>
    <w:rsid w:val="002622B2"/>
    <w:rsid w:val="002B448F"/>
    <w:rsid w:val="002F61E5"/>
    <w:rsid w:val="003E00F2"/>
    <w:rsid w:val="004074FE"/>
    <w:rsid w:val="004205AD"/>
    <w:rsid w:val="00425BE0"/>
    <w:rsid w:val="004629CA"/>
    <w:rsid w:val="004822A0"/>
    <w:rsid w:val="005130F2"/>
    <w:rsid w:val="00536B4B"/>
    <w:rsid w:val="00536ED1"/>
    <w:rsid w:val="005663D8"/>
    <w:rsid w:val="005A3276"/>
    <w:rsid w:val="005C0415"/>
    <w:rsid w:val="00605A93"/>
    <w:rsid w:val="00623165"/>
    <w:rsid w:val="00623F7C"/>
    <w:rsid w:val="006270CD"/>
    <w:rsid w:val="00670051"/>
    <w:rsid w:val="00685516"/>
    <w:rsid w:val="006C4A82"/>
    <w:rsid w:val="006D0BB1"/>
    <w:rsid w:val="006F7DA4"/>
    <w:rsid w:val="00701C07"/>
    <w:rsid w:val="00754ECB"/>
    <w:rsid w:val="007A12FE"/>
    <w:rsid w:val="007E38CC"/>
    <w:rsid w:val="007F45A5"/>
    <w:rsid w:val="00850D25"/>
    <w:rsid w:val="0086317D"/>
    <w:rsid w:val="008839B8"/>
    <w:rsid w:val="008A3683"/>
    <w:rsid w:val="008B6FF8"/>
    <w:rsid w:val="009B2AA3"/>
    <w:rsid w:val="009C3523"/>
    <w:rsid w:val="00A15C5E"/>
    <w:rsid w:val="00A467B1"/>
    <w:rsid w:val="00A5020F"/>
    <w:rsid w:val="00B17C2D"/>
    <w:rsid w:val="00B84EEF"/>
    <w:rsid w:val="00BB551D"/>
    <w:rsid w:val="00BE2084"/>
    <w:rsid w:val="00BF7FCB"/>
    <w:rsid w:val="00C6105F"/>
    <w:rsid w:val="00C90391"/>
    <w:rsid w:val="00C91E66"/>
    <w:rsid w:val="00C929CD"/>
    <w:rsid w:val="00D33880"/>
    <w:rsid w:val="00D41A59"/>
    <w:rsid w:val="00D552C8"/>
    <w:rsid w:val="00D721FD"/>
    <w:rsid w:val="00D76032"/>
    <w:rsid w:val="00DB561F"/>
    <w:rsid w:val="00DB5F83"/>
    <w:rsid w:val="00DE05D0"/>
    <w:rsid w:val="00DE5DE7"/>
    <w:rsid w:val="00E025D8"/>
    <w:rsid w:val="00E674C4"/>
    <w:rsid w:val="00E77F0D"/>
    <w:rsid w:val="00E83D3A"/>
    <w:rsid w:val="00EC7825"/>
    <w:rsid w:val="00EE40DE"/>
    <w:rsid w:val="00F0562C"/>
    <w:rsid w:val="00F925F9"/>
    <w:rsid w:val="00FA579D"/>
    <w:rsid w:val="00FB26B2"/>
    <w:rsid w:val="00FF74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10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E40DE"/>
    <w:pPr>
      <w:spacing w:after="0" w:line="240" w:lineRule="auto"/>
    </w:pPr>
  </w:style>
  <w:style w:type="table" w:styleId="a4">
    <w:name w:val="Table Grid"/>
    <w:basedOn w:val="a1"/>
    <w:uiPriority w:val="39"/>
    <w:rsid w:val="00536B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horttext">
    <w:name w:val="short_text"/>
    <w:basedOn w:val="a0"/>
    <w:rsid w:val="00BF7FCB"/>
  </w:style>
  <w:style w:type="character" w:customStyle="1" w:styleId="alt-edited">
    <w:name w:val="alt-edited"/>
    <w:basedOn w:val="a0"/>
    <w:rsid w:val="00BF7FCB"/>
  </w:style>
  <w:style w:type="paragraph" w:styleId="a5">
    <w:name w:val="Balloon Text"/>
    <w:basedOn w:val="a"/>
    <w:link w:val="a6"/>
    <w:uiPriority w:val="99"/>
    <w:semiHidden/>
    <w:unhideWhenUsed/>
    <w:rsid w:val="00536ED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36E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E40DE"/>
    <w:pPr>
      <w:spacing w:after="0" w:line="240" w:lineRule="auto"/>
    </w:pPr>
  </w:style>
  <w:style w:type="table" w:styleId="a4">
    <w:name w:val="Table Grid"/>
    <w:basedOn w:val="a1"/>
    <w:uiPriority w:val="39"/>
    <w:rsid w:val="00536B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a0"/>
    <w:rsid w:val="00BF7FCB"/>
  </w:style>
  <w:style w:type="character" w:customStyle="1" w:styleId="alt-edited">
    <w:name w:val="alt-edited"/>
    <w:basedOn w:val="a0"/>
    <w:rsid w:val="00BF7FCB"/>
  </w:style>
  <w:style w:type="paragraph" w:styleId="a5">
    <w:name w:val="Balloon Text"/>
    <w:basedOn w:val="a"/>
    <w:link w:val="a6"/>
    <w:uiPriority w:val="99"/>
    <w:semiHidden/>
    <w:unhideWhenUsed/>
    <w:rsid w:val="00536ED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36ED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3181</Words>
  <Characters>18136</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Даур</dc:creator>
  <cp:keywords/>
  <dc:description/>
  <cp:lastModifiedBy>ПК</cp:lastModifiedBy>
  <cp:revision>3</cp:revision>
  <cp:lastPrinted>2017-08-19T17:02:00Z</cp:lastPrinted>
  <dcterms:created xsi:type="dcterms:W3CDTF">2017-08-21T04:15:00Z</dcterms:created>
  <dcterms:modified xsi:type="dcterms:W3CDTF">2017-08-21T04:31:00Z</dcterms:modified>
</cp:coreProperties>
</file>